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4E62C" w14:textId="77777777" w:rsidR="00974DB5" w:rsidRPr="00974DB5" w:rsidRDefault="00974DB5" w:rsidP="00974DB5">
      <w:bookmarkStart w:id="0" w:name="_Hlk69132621"/>
      <w:bookmarkEnd w:id="0"/>
    </w:p>
    <w:p w14:paraId="385EEE5E" w14:textId="77777777" w:rsidR="00974DB5" w:rsidRPr="00974DB5" w:rsidRDefault="00974DB5" w:rsidP="00974DB5"/>
    <w:p w14:paraId="2CEB5175" w14:textId="77777777" w:rsidR="00B7606B" w:rsidRDefault="00CE1F1A" w:rsidP="00283F85">
      <w:pPr>
        <w:pStyle w:val="Title"/>
        <w:jc w:val="center"/>
      </w:pPr>
      <w:r w:rsidRPr="00974DB5">
        <w:rPr>
          <w:noProof/>
          <w:lang w:val="en-AU" w:eastAsia="en-AU"/>
        </w:rPr>
        <w:drawing>
          <wp:inline distT="0" distB="0" distL="0" distR="0" wp14:anchorId="7C8C1599" wp14:editId="25257BE8">
            <wp:extent cx="1729740" cy="593090"/>
            <wp:effectExtent l="19050" t="0" r="3810" b="0"/>
            <wp:docPr id="2" name="Picture 2" descr="Yates Logo_ 3 colours_H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tes Logo_ 3 colours_HR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A0D004" w14:textId="77777777" w:rsidR="00063426" w:rsidRDefault="00063426" w:rsidP="00063426"/>
    <w:p w14:paraId="6659137A" w14:textId="77777777" w:rsidR="00974DB5" w:rsidRPr="00B65471" w:rsidRDefault="00974DB5" w:rsidP="00974DB5">
      <w:pPr>
        <w:pStyle w:val="Title"/>
        <w:spacing w:before="360" w:after="360"/>
        <w:contextualSpacing w:val="0"/>
        <w:jc w:val="center"/>
        <w:rPr>
          <w:lang w:val="en-GB"/>
        </w:rPr>
      </w:pPr>
      <w:r w:rsidRPr="00B65471">
        <w:rPr>
          <w:lang w:val="en-GB"/>
        </w:rPr>
        <w:t>SITE</w:t>
      </w:r>
      <w:r>
        <w:rPr>
          <w:lang w:val="en-GB"/>
        </w:rPr>
        <w:t xml:space="preserve"> </w:t>
      </w:r>
      <w:r w:rsidR="00784937">
        <w:rPr>
          <w:lang w:val="en-GB"/>
        </w:rPr>
        <w:t xml:space="preserve">POLLUTION </w:t>
      </w:r>
      <w:r w:rsidR="00D327F9">
        <w:rPr>
          <w:lang w:val="en-GB"/>
        </w:rPr>
        <w:t xml:space="preserve">INCIDENT </w:t>
      </w:r>
      <w:r w:rsidR="00784937">
        <w:rPr>
          <w:lang w:val="en-GB"/>
        </w:rPr>
        <w:t>RESPONSE</w:t>
      </w:r>
      <w:r w:rsidRPr="00B65471">
        <w:rPr>
          <w:lang w:val="en-GB"/>
        </w:rPr>
        <w:t xml:space="preserve"> </w:t>
      </w:r>
      <w:r w:rsidR="00DB3B96">
        <w:rPr>
          <w:lang w:val="en-GB"/>
        </w:rPr>
        <w:t xml:space="preserve">MANAGEMENT </w:t>
      </w:r>
      <w:r w:rsidRPr="00B65471">
        <w:rPr>
          <w:lang w:val="en-GB"/>
        </w:rPr>
        <w:t>PLAN</w:t>
      </w:r>
    </w:p>
    <w:p w14:paraId="024D09FD" w14:textId="77777777" w:rsidR="00B7606B" w:rsidRDefault="00B7606B" w:rsidP="00283F85">
      <w:pPr>
        <w:pStyle w:val="Title"/>
        <w:jc w:val="center"/>
      </w:pPr>
    </w:p>
    <w:p w14:paraId="6084DA24" w14:textId="77777777" w:rsidR="00D327F9" w:rsidRDefault="00D327F9" w:rsidP="00283F85">
      <w:pPr>
        <w:pStyle w:val="Title"/>
        <w:jc w:val="center"/>
      </w:pPr>
    </w:p>
    <w:p w14:paraId="63B18FDD" w14:textId="77777777" w:rsidR="00E40DEA" w:rsidRDefault="00A324F9" w:rsidP="00283F85">
      <w:pPr>
        <w:pStyle w:val="Title"/>
        <w:jc w:val="center"/>
      </w:pPr>
      <w:r>
        <w:t>Yates Australia</w:t>
      </w:r>
    </w:p>
    <w:p w14:paraId="2DE8FAA3" w14:textId="77777777" w:rsidR="00D327F9" w:rsidRDefault="007D65EE" w:rsidP="007D65EE">
      <w:pPr>
        <w:jc w:val="center"/>
      </w:pPr>
      <w:r w:rsidRPr="007D65EE">
        <w:rPr>
          <w:rFonts w:eastAsiaTheme="majorEastAsia"/>
          <w:spacing w:val="5"/>
          <w:kern w:val="28"/>
          <w:sz w:val="52"/>
          <w:szCs w:val="56"/>
        </w:rPr>
        <w:t>34 WYEE ROAD</w:t>
      </w:r>
      <w:r>
        <w:rPr>
          <w:rFonts w:eastAsiaTheme="majorEastAsia"/>
          <w:spacing w:val="5"/>
          <w:kern w:val="28"/>
          <w:sz w:val="52"/>
          <w:szCs w:val="56"/>
        </w:rPr>
        <w:t xml:space="preserve"> WYEE 2259</w:t>
      </w:r>
    </w:p>
    <w:p w14:paraId="5DE40186" w14:textId="77777777" w:rsidR="00D327F9" w:rsidRDefault="00D327F9" w:rsidP="00D327F9"/>
    <w:p w14:paraId="0F1B685F" w14:textId="77777777" w:rsidR="00D327F9" w:rsidRDefault="00D327F9" w:rsidP="00D327F9"/>
    <w:p w14:paraId="297FAD33" w14:textId="77777777" w:rsidR="00D327F9" w:rsidRDefault="00D327F9" w:rsidP="00D327F9"/>
    <w:p w14:paraId="22244935" w14:textId="77777777" w:rsidR="00D327F9" w:rsidRPr="00283F85" w:rsidRDefault="00D327F9" w:rsidP="00D327F9">
      <w:pPr>
        <w:pStyle w:val="Title"/>
        <w:framePr w:hSpace="180" w:wrap="around" w:vAnchor="text" w:hAnchor="page" w:x="1621" w:y="1"/>
        <w:jc w:val="center"/>
        <w:rPr>
          <w:color w:val="FF0000"/>
        </w:rPr>
      </w:pPr>
      <w:r w:rsidRPr="00283F85">
        <w:rPr>
          <w:color w:val="FF0000"/>
        </w:rPr>
        <w:t>Emergency Response</w:t>
      </w:r>
    </w:p>
    <w:p w14:paraId="65193B43" w14:textId="77777777" w:rsidR="00D327F9" w:rsidRDefault="00D327F9" w:rsidP="00D327F9">
      <w:pPr>
        <w:framePr w:hSpace="180" w:wrap="around" w:vAnchor="text" w:hAnchor="page" w:x="1621" w:y="1"/>
        <w:jc w:val="center"/>
        <w:rPr>
          <w:b/>
          <w:sz w:val="36"/>
          <w:szCs w:val="36"/>
        </w:rPr>
      </w:pPr>
      <w:r w:rsidRPr="00283F85">
        <w:rPr>
          <w:b/>
          <w:sz w:val="36"/>
          <w:szCs w:val="36"/>
        </w:rPr>
        <w:t>DuluxGroup Emergency Response Service</w:t>
      </w:r>
    </w:p>
    <w:p w14:paraId="60472A1D" w14:textId="04042B91" w:rsidR="00D327F9" w:rsidRPr="00D327F9" w:rsidRDefault="00201BFF" w:rsidP="00201BFF">
      <w:pPr>
        <w:ind w:left="2880" w:firstLine="720"/>
      </w:pPr>
      <w:r w:rsidRPr="00201BFF">
        <w:rPr>
          <w:b/>
          <w:sz w:val="36"/>
          <w:szCs w:val="36"/>
        </w:rPr>
        <w:t>1800 220 770</w:t>
      </w:r>
    </w:p>
    <w:p w14:paraId="252773B4" w14:textId="77777777" w:rsidR="00BD42B1" w:rsidRDefault="00BD42B1" w:rsidP="00740711">
      <w:pPr>
        <w:sectPr w:rsidR="00BD42B1" w:rsidSect="00C63E52">
          <w:headerReference w:type="default" r:id="rId9"/>
          <w:footerReference w:type="default" r:id="rId10"/>
          <w:headerReference w:type="first" r:id="rId11"/>
          <w:pgSz w:w="12240" w:h="15840"/>
          <w:pgMar w:top="1727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60"/>
        </w:sectPr>
      </w:pPr>
    </w:p>
    <w:sdt>
      <w:sdtPr>
        <w:rPr>
          <w:rFonts w:eastAsiaTheme="minorHAnsi"/>
          <w:b w:val="0"/>
          <w:bCs w:val="0"/>
          <w:sz w:val="22"/>
          <w:szCs w:val="22"/>
        </w:rPr>
        <w:id w:val="93673399"/>
        <w:docPartObj>
          <w:docPartGallery w:val="Table of Contents"/>
          <w:docPartUnique/>
        </w:docPartObj>
      </w:sdtPr>
      <w:sdtEndPr/>
      <w:sdtContent>
        <w:p w14:paraId="758E79B5" w14:textId="77777777" w:rsidR="00D327F9" w:rsidRDefault="00D327F9" w:rsidP="00B60343">
          <w:pPr>
            <w:pStyle w:val="TOCHeading"/>
            <w:rPr>
              <w:rFonts w:eastAsiaTheme="minorHAnsi"/>
              <w:b w:val="0"/>
              <w:bCs w:val="0"/>
              <w:sz w:val="22"/>
              <w:szCs w:val="22"/>
            </w:rPr>
          </w:pPr>
        </w:p>
        <w:p w14:paraId="75E0133B" w14:textId="77777777" w:rsidR="00E40DEA" w:rsidRPr="00F82BAD" w:rsidRDefault="00E40DEA" w:rsidP="00B60343">
          <w:pPr>
            <w:pStyle w:val="TOCHeading"/>
          </w:pPr>
          <w:r w:rsidRPr="00F82BAD">
            <w:t>Contents</w:t>
          </w:r>
        </w:p>
        <w:p w14:paraId="1C4561B1" w14:textId="591D5A6B" w:rsidR="00227D95" w:rsidRDefault="00E62B7B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r w:rsidRPr="002A7C60">
            <w:rPr>
              <w:highlight w:val="yellow"/>
            </w:rPr>
            <w:fldChar w:fldCharType="begin"/>
          </w:r>
          <w:r w:rsidR="00E40DEA" w:rsidRPr="002A7C60">
            <w:rPr>
              <w:highlight w:val="yellow"/>
            </w:rPr>
            <w:instrText xml:space="preserve"> TOC \o "1-3" \h \z \u </w:instrText>
          </w:r>
          <w:r w:rsidRPr="002A7C60">
            <w:rPr>
              <w:highlight w:val="yellow"/>
            </w:rPr>
            <w:fldChar w:fldCharType="separate"/>
          </w:r>
          <w:hyperlink w:anchor="_Toc139021837" w:history="1">
            <w:r w:rsidR="00227D95" w:rsidRPr="00496192">
              <w:rPr>
                <w:rStyle w:val="Hyperlink"/>
              </w:rPr>
              <w:t>Current Revision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_Toc139021837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4</w:t>
            </w:r>
            <w:r w:rsidR="00227D95">
              <w:rPr>
                <w:webHidden/>
              </w:rPr>
              <w:fldChar w:fldCharType="end"/>
            </w:r>
          </w:hyperlink>
        </w:p>
        <w:p w14:paraId="2CC17714" w14:textId="27BFA3A2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38" w:history="1">
            <w:r w:rsidR="00227D95" w:rsidRPr="00496192">
              <w:rPr>
                <w:rStyle w:val="Hyperlink"/>
              </w:rPr>
              <w:t>Purpose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_Toc139021838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4</w:t>
            </w:r>
            <w:r w:rsidR="00227D95">
              <w:rPr>
                <w:webHidden/>
              </w:rPr>
              <w:fldChar w:fldCharType="end"/>
            </w:r>
          </w:hyperlink>
        </w:p>
        <w:p w14:paraId="15020173" w14:textId="43EAA7CC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39" w:history="1">
            <w:r w:rsidR="00227D95" w:rsidRPr="00496192">
              <w:rPr>
                <w:rStyle w:val="Hyperlink"/>
              </w:rPr>
              <w:t>Introduction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_Toc139021839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4</w:t>
            </w:r>
            <w:r w:rsidR="00227D95">
              <w:rPr>
                <w:webHidden/>
              </w:rPr>
              <w:fldChar w:fldCharType="end"/>
            </w:r>
          </w:hyperlink>
        </w:p>
        <w:p w14:paraId="08FE61B0" w14:textId="638056E7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40" w:history="1">
            <w:r w:rsidR="00227D95" w:rsidRPr="00496192">
              <w:rPr>
                <w:rStyle w:val="Hyperlink"/>
              </w:rPr>
              <w:t>Definition of a Pollution Incident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_Toc139021840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5</w:t>
            </w:r>
            <w:r w:rsidR="00227D95">
              <w:rPr>
                <w:webHidden/>
              </w:rPr>
              <w:fldChar w:fldCharType="end"/>
            </w:r>
          </w:hyperlink>
        </w:p>
        <w:p w14:paraId="21F6464D" w14:textId="1AF63654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41" w:history="1">
            <w:r w:rsidR="00227D95" w:rsidRPr="00496192">
              <w:rPr>
                <w:rStyle w:val="Hyperlink"/>
              </w:rPr>
              <w:t>Notification of a Pollution Incident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_Toc139021841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5</w:t>
            </w:r>
            <w:r w:rsidR="00227D95">
              <w:rPr>
                <w:webHidden/>
              </w:rPr>
              <w:fldChar w:fldCharType="end"/>
            </w:r>
          </w:hyperlink>
        </w:p>
        <w:p w14:paraId="7FF3B5A3" w14:textId="4768F6F8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42" w:history="1">
            <w:r w:rsidR="00227D95" w:rsidRPr="00496192">
              <w:rPr>
                <w:rStyle w:val="Hyperlink"/>
              </w:rPr>
              <w:t>Scope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_Toc139021842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5</w:t>
            </w:r>
            <w:r w:rsidR="00227D95">
              <w:rPr>
                <w:webHidden/>
              </w:rPr>
              <w:fldChar w:fldCharType="end"/>
            </w:r>
          </w:hyperlink>
        </w:p>
        <w:p w14:paraId="438C1ADC" w14:textId="29430518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43" w:history="1">
            <w:r w:rsidR="00227D95" w:rsidRPr="00496192">
              <w:rPr>
                <w:rStyle w:val="Hyperlink"/>
              </w:rPr>
              <w:t>Pollution Response Team Responsibilities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_Toc139021843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5</w:t>
            </w:r>
            <w:r w:rsidR="00227D95">
              <w:rPr>
                <w:webHidden/>
              </w:rPr>
              <w:fldChar w:fldCharType="end"/>
            </w:r>
          </w:hyperlink>
        </w:p>
        <w:p w14:paraId="70EF5272" w14:textId="6EBB6133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44" w:history="1">
            <w:r w:rsidR="00227D95" w:rsidRPr="00496192">
              <w:rPr>
                <w:rStyle w:val="Hyperlink"/>
              </w:rPr>
              <w:t>Pollution Incident Response Team Roles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_Toc139021844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6</w:t>
            </w:r>
            <w:r w:rsidR="00227D95">
              <w:rPr>
                <w:webHidden/>
              </w:rPr>
              <w:fldChar w:fldCharType="end"/>
            </w:r>
          </w:hyperlink>
        </w:p>
        <w:p w14:paraId="283AC82A" w14:textId="27109E08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45" w:history="1">
            <w:r w:rsidR="00227D95" w:rsidRPr="00496192">
              <w:rPr>
                <w:rStyle w:val="Hyperlink"/>
              </w:rPr>
              <w:t>Pollution Response Key Contacts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_Toc139021845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7</w:t>
            </w:r>
            <w:r w:rsidR="00227D95">
              <w:rPr>
                <w:webHidden/>
              </w:rPr>
              <w:fldChar w:fldCharType="end"/>
            </w:r>
          </w:hyperlink>
        </w:p>
        <w:p w14:paraId="721DCAB2" w14:textId="149DDB24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46" w:history="1">
            <w:r w:rsidR="00227D95" w:rsidRPr="00496192">
              <w:rPr>
                <w:rStyle w:val="Hyperlink"/>
              </w:rPr>
              <w:t>Neighbours Contacts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_Toc139021846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8</w:t>
            </w:r>
            <w:r w:rsidR="00227D95">
              <w:rPr>
                <w:webHidden/>
              </w:rPr>
              <w:fldChar w:fldCharType="end"/>
            </w:r>
          </w:hyperlink>
        </w:p>
        <w:p w14:paraId="7BF60DE4" w14:textId="4C5BF4E1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47" w:history="1">
            <w:r w:rsidR="00227D95" w:rsidRPr="00496192">
              <w:rPr>
                <w:rStyle w:val="Hyperlink"/>
              </w:rPr>
              <w:t>Potential Pollution Incidents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_Toc139021847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9</w:t>
            </w:r>
            <w:r w:rsidR="00227D95">
              <w:rPr>
                <w:webHidden/>
              </w:rPr>
              <w:fldChar w:fldCharType="end"/>
            </w:r>
          </w:hyperlink>
        </w:p>
        <w:p w14:paraId="297FCE27" w14:textId="67429E9A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48" w:history="1">
            <w:r w:rsidR="00227D95" w:rsidRPr="00496192">
              <w:rPr>
                <w:rStyle w:val="Hyperlink"/>
              </w:rPr>
              <w:t>Dangerous &amp; Combustible Goods Manifest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_Toc139021848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12</w:t>
            </w:r>
            <w:r w:rsidR="00227D95">
              <w:rPr>
                <w:webHidden/>
              </w:rPr>
              <w:fldChar w:fldCharType="end"/>
            </w:r>
          </w:hyperlink>
        </w:p>
        <w:p w14:paraId="27147E6B" w14:textId="210BDC53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49" w:history="1">
            <w:r w:rsidR="00227D95" w:rsidRPr="00496192">
              <w:rPr>
                <w:rStyle w:val="Hyperlink"/>
              </w:rPr>
              <w:t>Site Map – Factory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_Toc139021849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13</w:t>
            </w:r>
            <w:r w:rsidR="00227D95">
              <w:rPr>
                <w:webHidden/>
              </w:rPr>
              <w:fldChar w:fldCharType="end"/>
            </w:r>
          </w:hyperlink>
        </w:p>
        <w:p w14:paraId="584296F3" w14:textId="77CCB898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50" w:history="1">
            <w:r w:rsidR="00227D95" w:rsidRPr="00496192">
              <w:rPr>
                <w:rStyle w:val="Hyperlink"/>
              </w:rPr>
              <w:t>Team Training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_Toc139021850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14</w:t>
            </w:r>
            <w:r w:rsidR="00227D95">
              <w:rPr>
                <w:webHidden/>
              </w:rPr>
              <w:fldChar w:fldCharType="end"/>
            </w:r>
          </w:hyperlink>
        </w:p>
        <w:p w14:paraId="0DA5DE71" w14:textId="4657862E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51" w:history="1">
            <w:r w:rsidR="00227D95" w:rsidRPr="00496192">
              <w:rPr>
                <w:rStyle w:val="Hyperlink"/>
              </w:rPr>
              <w:t>Plan Testing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_Toc139021851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14</w:t>
            </w:r>
            <w:r w:rsidR="00227D95">
              <w:rPr>
                <w:webHidden/>
              </w:rPr>
              <w:fldChar w:fldCharType="end"/>
            </w:r>
          </w:hyperlink>
        </w:p>
        <w:p w14:paraId="2F5359B0" w14:textId="0DF2AB1C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52" w:history="1">
            <w:r w:rsidR="00227D95" w:rsidRPr="00496192">
              <w:rPr>
                <w:rStyle w:val="Hyperlink"/>
              </w:rPr>
              <w:t>Reference Documents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_Toc139021852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14</w:t>
            </w:r>
            <w:r w:rsidR="00227D95">
              <w:rPr>
                <w:webHidden/>
              </w:rPr>
              <w:fldChar w:fldCharType="end"/>
            </w:r>
          </w:hyperlink>
        </w:p>
        <w:p w14:paraId="2BA4771A" w14:textId="168B28D1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53" w:history="1">
            <w:r w:rsidR="00227D95" w:rsidRPr="00496192">
              <w:rPr>
                <w:rStyle w:val="Hyperlink"/>
              </w:rPr>
              <w:t>Legislation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_Toc139021853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14</w:t>
            </w:r>
            <w:r w:rsidR="00227D95">
              <w:rPr>
                <w:webHidden/>
              </w:rPr>
              <w:fldChar w:fldCharType="end"/>
            </w:r>
          </w:hyperlink>
        </w:p>
        <w:p w14:paraId="5F79E2D5" w14:textId="67CD16E5" w:rsidR="00227D95" w:rsidRDefault="00201BFF">
          <w:pPr>
            <w:pStyle w:val="TOC1"/>
            <w:rPr>
              <w:rFonts w:asciiTheme="minorHAnsi" w:eastAsiaTheme="minorEastAsia" w:hAnsiTheme="minorHAnsi" w:cstheme="minorBidi"/>
              <w:kern w:val="2"/>
              <w:lang w:val="en-AU" w:eastAsia="en-AU"/>
              <w14:ligatures w14:val="standardContextual"/>
            </w:rPr>
          </w:pPr>
          <w:hyperlink w:anchor="_Toc139021854" w:history="1">
            <w:r w:rsidR="00227D95" w:rsidRPr="00496192">
              <w:rPr>
                <w:rStyle w:val="Hyperlink"/>
              </w:rPr>
              <w:t>Storage</w:t>
            </w:r>
            <w:r w:rsidR="00227D95">
              <w:rPr>
                <w:webHidden/>
              </w:rPr>
              <w:tab/>
            </w:r>
            <w:r w:rsidR="00227D95">
              <w:rPr>
                <w:webHidden/>
              </w:rPr>
              <w:fldChar w:fldCharType="begin"/>
            </w:r>
            <w:r w:rsidR="00227D95">
              <w:rPr>
                <w:webHidden/>
              </w:rPr>
              <w:instrText xml:space="preserve"> PAGEREF _Toc139021854 \h </w:instrText>
            </w:r>
            <w:r w:rsidR="00227D95">
              <w:rPr>
                <w:webHidden/>
              </w:rPr>
            </w:r>
            <w:r w:rsidR="00227D95">
              <w:rPr>
                <w:webHidden/>
              </w:rPr>
              <w:fldChar w:fldCharType="separate"/>
            </w:r>
            <w:r w:rsidR="00227D95">
              <w:rPr>
                <w:webHidden/>
              </w:rPr>
              <w:t>14</w:t>
            </w:r>
            <w:r w:rsidR="00227D95">
              <w:rPr>
                <w:webHidden/>
              </w:rPr>
              <w:fldChar w:fldCharType="end"/>
            </w:r>
          </w:hyperlink>
        </w:p>
        <w:p w14:paraId="527BCDA7" w14:textId="61FFDCAB" w:rsidR="00DB3B96" w:rsidRPr="00DB3B96" w:rsidRDefault="00E62B7B" w:rsidP="00DB3B96">
          <w:r w:rsidRPr="002A7C60">
            <w:rPr>
              <w:highlight w:val="yellow"/>
            </w:rPr>
            <w:fldChar w:fldCharType="end"/>
          </w:r>
        </w:p>
      </w:sdtContent>
    </w:sdt>
    <w:p w14:paraId="728D584E" w14:textId="77777777" w:rsidR="006F3FD2" w:rsidRDefault="00DB3B96" w:rsidP="006F3FD2">
      <w:pPr>
        <w:tabs>
          <w:tab w:val="left" w:pos="1463"/>
        </w:tabs>
      </w:pPr>
      <w:r>
        <w:tab/>
      </w:r>
    </w:p>
    <w:p w14:paraId="3381A3F8" w14:textId="77777777" w:rsidR="006F3FD2" w:rsidRDefault="006F3FD2">
      <w:pPr>
        <w:spacing w:before="0" w:after="200" w:line="276" w:lineRule="auto"/>
      </w:pPr>
      <w:r>
        <w:br w:type="page"/>
      </w:r>
    </w:p>
    <w:p w14:paraId="0F7C2FD9" w14:textId="77777777" w:rsidR="00E40DEA" w:rsidRPr="006F3FD2" w:rsidRDefault="00E40DEA" w:rsidP="006F3FD2">
      <w:pPr>
        <w:tabs>
          <w:tab w:val="left" w:pos="1463"/>
        </w:tabs>
        <w:rPr>
          <w:rStyle w:val="Strong"/>
          <w:sz w:val="28"/>
          <w:szCs w:val="28"/>
        </w:rPr>
      </w:pPr>
      <w:r w:rsidRPr="006F3FD2">
        <w:rPr>
          <w:rStyle w:val="Strong"/>
          <w:sz w:val="28"/>
          <w:szCs w:val="28"/>
        </w:rPr>
        <w:lastRenderedPageBreak/>
        <w:t>Document Control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701"/>
        <w:gridCol w:w="4678"/>
        <w:gridCol w:w="2268"/>
      </w:tblGrid>
      <w:tr w:rsidR="007D65EE" w14:paraId="50F95A1D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2A4447A3" w14:textId="77777777" w:rsidR="007D65EE" w:rsidRPr="007D67C4" w:rsidRDefault="007D65EE" w:rsidP="007D65EE">
            <w:pPr>
              <w:ind w:left="33"/>
              <w:rPr>
                <w:b/>
              </w:rPr>
            </w:pPr>
            <w:bookmarkStart w:id="1" w:name="_Toc412728464"/>
            <w:r w:rsidRPr="007D67C4">
              <w:rPr>
                <w:b/>
              </w:rPr>
              <w:t>Issue</w:t>
            </w:r>
            <w:bookmarkEnd w:id="1"/>
          </w:p>
        </w:tc>
        <w:tc>
          <w:tcPr>
            <w:tcW w:w="1701" w:type="dxa"/>
            <w:vAlign w:val="center"/>
          </w:tcPr>
          <w:p w14:paraId="187D0DB6" w14:textId="77777777" w:rsidR="007D65EE" w:rsidRPr="007D67C4" w:rsidRDefault="007D65EE" w:rsidP="007D65EE">
            <w:pPr>
              <w:ind w:left="33"/>
              <w:rPr>
                <w:b/>
              </w:rPr>
            </w:pPr>
            <w:bookmarkStart w:id="2" w:name="_Toc412728465"/>
            <w:r w:rsidRPr="007D67C4">
              <w:rPr>
                <w:b/>
              </w:rPr>
              <w:t>Date</w:t>
            </w:r>
            <w:bookmarkEnd w:id="2"/>
          </w:p>
        </w:tc>
        <w:tc>
          <w:tcPr>
            <w:tcW w:w="4678" w:type="dxa"/>
            <w:vAlign w:val="center"/>
          </w:tcPr>
          <w:p w14:paraId="1083BC43" w14:textId="77777777" w:rsidR="007D65EE" w:rsidRPr="007D67C4" w:rsidRDefault="007D65EE" w:rsidP="007D65EE">
            <w:pPr>
              <w:ind w:left="33"/>
              <w:rPr>
                <w:b/>
              </w:rPr>
            </w:pPr>
            <w:bookmarkStart w:id="3" w:name="_Toc412728466"/>
            <w:r w:rsidRPr="007D67C4">
              <w:rPr>
                <w:b/>
              </w:rPr>
              <w:t>Revision Changes</w:t>
            </w:r>
            <w:bookmarkEnd w:id="3"/>
            <w:r w:rsidRPr="007D67C4">
              <w:rPr>
                <w:b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8DA1236" w14:textId="77777777" w:rsidR="007D65EE" w:rsidRPr="007D67C4" w:rsidRDefault="007D65EE" w:rsidP="007D65EE">
            <w:pPr>
              <w:ind w:left="33"/>
              <w:rPr>
                <w:b/>
              </w:rPr>
            </w:pPr>
            <w:bookmarkStart w:id="4" w:name="_Toc412728467"/>
            <w:r w:rsidRPr="007D67C4">
              <w:rPr>
                <w:b/>
              </w:rPr>
              <w:t>By</w:t>
            </w:r>
            <w:bookmarkEnd w:id="4"/>
          </w:p>
        </w:tc>
      </w:tr>
      <w:tr w:rsidR="002E2C46" w14:paraId="56ECA5FE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5EB4BBC7" w14:textId="73FBFDD1" w:rsidR="002E2C46" w:rsidRPr="002E2C46" w:rsidRDefault="002E2C46" w:rsidP="007D65EE">
            <w:pPr>
              <w:ind w:left="33"/>
              <w:rPr>
                <w:bCs/>
              </w:rPr>
            </w:pPr>
            <w:r w:rsidRPr="002E2C46">
              <w:rPr>
                <w:bCs/>
              </w:rPr>
              <w:t>12.0</w:t>
            </w:r>
          </w:p>
        </w:tc>
        <w:tc>
          <w:tcPr>
            <w:tcW w:w="1701" w:type="dxa"/>
            <w:vAlign w:val="center"/>
          </w:tcPr>
          <w:p w14:paraId="5694B9B4" w14:textId="3C722FBD" w:rsidR="002E2C46" w:rsidRPr="002E2C46" w:rsidRDefault="002E2C46" w:rsidP="007D65EE">
            <w:pPr>
              <w:ind w:left="33"/>
              <w:rPr>
                <w:bCs/>
              </w:rPr>
            </w:pPr>
            <w:r w:rsidRPr="002E2C46">
              <w:rPr>
                <w:bCs/>
              </w:rPr>
              <w:t>16/02/2024</w:t>
            </w:r>
          </w:p>
        </w:tc>
        <w:tc>
          <w:tcPr>
            <w:tcW w:w="4678" w:type="dxa"/>
            <w:vAlign w:val="center"/>
          </w:tcPr>
          <w:p w14:paraId="22A50443" w14:textId="173037D5" w:rsidR="002E2C46" w:rsidRPr="007D67C4" w:rsidRDefault="002E2C46" w:rsidP="007D65EE">
            <w:pPr>
              <w:ind w:left="33"/>
              <w:rPr>
                <w:b/>
              </w:rPr>
            </w:pPr>
            <w:r>
              <w:t>Review of plan contents</w:t>
            </w:r>
          </w:p>
        </w:tc>
        <w:tc>
          <w:tcPr>
            <w:tcW w:w="2268" w:type="dxa"/>
            <w:vAlign w:val="center"/>
          </w:tcPr>
          <w:p w14:paraId="2FA137F6" w14:textId="7132A01A" w:rsidR="002E2C46" w:rsidRPr="007D67C4" w:rsidRDefault="002E2C46" w:rsidP="007D65EE">
            <w:pPr>
              <w:ind w:left="33"/>
              <w:rPr>
                <w:b/>
              </w:rPr>
            </w:pPr>
            <w:r>
              <w:t>S&amp;S Advisor</w:t>
            </w:r>
          </w:p>
        </w:tc>
      </w:tr>
      <w:tr w:rsidR="00EC47E1" w14:paraId="17665B36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63715319" w14:textId="6D6267DF" w:rsidR="00EC47E1" w:rsidRPr="009032AD" w:rsidRDefault="00EC47E1" w:rsidP="007D65EE">
            <w:pPr>
              <w:ind w:left="33"/>
              <w:rPr>
                <w:bCs/>
              </w:rPr>
            </w:pPr>
            <w:r w:rsidRPr="009032AD">
              <w:rPr>
                <w:bCs/>
              </w:rPr>
              <w:t>11</w:t>
            </w:r>
            <w:r w:rsidR="006F2E78" w:rsidRPr="009032AD">
              <w:rPr>
                <w:bCs/>
              </w:rPr>
              <w:t>.0</w:t>
            </w:r>
          </w:p>
        </w:tc>
        <w:tc>
          <w:tcPr>
            <w:tcW w:w="1701" w:type="dxa"/>
            <w:vAlign w:val="center"/>
          </w:tcPr>
          <w:p w14:paraId="0D8DBFED" w14:textId="21D24BC5" w:rsidR="00EC47E1" w:rsidRPr="009032AD" w:rsidRDefault="00EC47E1" w:rsidP="007D65EE">
            <w:pPr>
              <w:ind w:left="33"/>
              <w:rPr>
                <w:bCs/>
              </w:rPr>
            </w:pPr>
            <w:r w:rsidRPr="009032AD">
              <w:rPr>
                <w:bCs/>
              </w:rPr>
              <w:t>10/02/2023</w:t>
            </w:r>
          </w:p>
        </w:tc>
        <w:tc>
          <w:tcPr>
            <w:tcW w:w="4678" w:type="dxa"/>
            <w:vAlign w:val="center"/>
          </w:tcPr>
          <w:p w14:paraId="12089269" w14:textId="0711393A" w:rsidR="00EC47E1" w:rsidRPr="007D67C4" w:rsidRDefault="00EC47E1" w:rsidP="007D65EE">
            <w:pPr>
              <w:ind w:left="33"/>
              <w:rPr>
                <w:b/>
              </w:rPr>
            </w:pPr>
            <w:r>
              <w:t>Review of plan contents</w:t>
            </w:r>
          </w:p>
        </w:tc>
        <w:tc>
          <w:tcPr>
            <w:tcW w:w="2268" w:type="dxa"/>
            <w:vAlign w:val="center"/>
          </w:tcPr>
          <w:p w14:paraId="6DE5792B" w14:textId="62BF5D44" w:rsidR="00EC47E1" w:rsidRPr="007D67C4" w:rsidRDefault="004E3F40" w:rsidP="007D65EE">
            <w:pPr>
              <w:ind w:left="33"/>
              <w:rPr>
                <w:b/>
              </w:rPr>
            </w:pPr>
            <w:r>
              <w:t>S&amp;S Business Lead – Yates</w:t>
            </w:r>
          </w:p>
        </w:tc>
      </w:tr>
      <w:tr w:rsidR="0014506C" w14:paraId="4FC0DEF4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0902E2BB" w14:textId="77777777" w:rsidR="0014506C" w:rsidRPr="009032AD" w:rsidRDefault="0014506C" w:rsidP="007D65EE">
            <w:pPr>
              <w:ind w:left="33"/>
              <w:rPr>
                <w:bCs/>
              </w:rPr>
            </w:pPr>
            <w:r w:rsidRPr="009032AD">
              <w:rPr>
                <w:bCs/>
              </w:rPr>
              <w:t>10.0</w:t>
            </w:r>
          </w:p>
        </w:tc>
        <w:tc>
          <w:tcPr>
            <w:tcW w:w="1701" w:type="dxa"/>
            <w:vAlign w:val="center"/>
          </w:tcPr>
          <w:p w14:paraId="4EC0CB64" w14:textId="77777777" w:rsidR="0014506C" w:rsidRPr="009032AD" w:rsidRDefault="0014506C" w:rsidP="007D65EE">
            <w:pPr>
              <w:ind w:left="33"/>
              <w:rPr>
                <w:bCs/>
              </w:rPr>
            </w:pPr>
            <w:r w:rsidRPr="009032AD">
              <w:rPr>
                <w:bCs/>
              </w:rPr>
              <w:t>10/02/2022</w:t>
            </w:r>
          </w:p>
        </w:tc>
        <w:tc>
          <w:tcPr>
            <w:tcW w:w="4678" w:type="dxa"/>
            <w:vAlign w:val="center"/>
          </w:tcPr>
          <w:p w14:paraId="5547A2A7" w14:textId="77777777" w:rsidR="0014506C" w:rsidRPr="007D67C4" w:rsidRDefault="0014506C" w:rsidP="007D65EE">
            <w:pPr>
              <w:ind w:left="33"/>
              <w:rPr>
                <w:b/>
              </w:rPr>
            </w:pPr>
            <w:r>
              <w:t>Review of plan contents</w:t>
            </w:r>
          </w:p>
        </w:tc>
        <w:tc>
          <w:tcPr>
            <w:tcW w:w="2268" w:type="dxa"/>
            <w:vAlign w:val="center"/>
          </w:tcPr>
          <w:p w14:paraId="3837CD04" w14:textId="0687638B" w:rsidR="0014506C" w:rsidRPr="007D67C4" w:rsidRDefault="004E3F40" w:rsidP="007D65EE">
            <w:pPr>
              <w:ind w:left="33"/>
              <w:rPr>
                <w:b/>
              </w:rPr>
            </w:pPr>
            <w:r>
              <w:t>S&amp;S Business Lead – Yates</w:t>
            </w:r>
          </w:p>
        </w:tc>
      </w:tr>
      <w:tr w:rsidR="00E44BF9" w14:paraId="2F6304D6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353621F0" w14:textId="77777777" w:rsidR="00E44BF9" w:rsidRPr="00E44BF9" w:rsidRDefault="00E44BF9" w:rsidP="007D65EE">
            <w:pPr>
              <w:ind w:left="33"/>
            </w:pPr>
            <w:r w:rsidRPr="00E44BF9">
              <w:t>9</w:t>
            </w:r>
            <w:r w:rsidR="00024876">
              <w:t>.0</w:t>
            </w:r>
          </w:p>
        </w:tc>
        <w:tc>
          <w:tcPr>
            <w:tcW w:w="1701" w:type="dxa"/>
            <w:vAlign w:val="center"/>
          </w:tcPr>
          <w:p w14:paraId="78C0D238" w14:textId="77777777" w:rsidR="00E44BF9" w:rsidRPr="00E44BF9" w:rsidRDefault="00E44BF9" w:rsidP="007D65EE">
            <w:pPr>
              <w:ind w:left="33"/>
            </w:pPr>
            <w:r w:rsidRPr="00E44BF9">
              <w:t>10/04/2021</w:t>
            </w:r>
          </w:p>
        </w:tc>
        <w:tc>
          <w:tcPr>
            <w:tcW w:w="4678" w:type="dxa"/>
            <w:vAlign w:val="center"/>
          </w:tcPr>
          <w:p w14:paraId="184DACFA" w14:textId="77777777" w:rsidR="00E44BF9" w:rsidRPr="007D67C4" w:rsidRDefault="0071722E" w:rsidP="007D65EE">
            <w:pPr>
              <w:ind w:left="33"/>
              <w:rPr>
                <w:b/>
              </w:rPr>
            </w:pPr>
            <w:r>
              <w:t>Review of plan contents and key contacts.</w:t>
            </w:r>
          </w:p>
        </w:tc>
        <w:tc>
          <w:tcPr>
            <w:tcW w:w="2268" w:type="dxa"/>
            <w:vAlign w:val="center"/>
          </w:tcPr>
          <w:p w14:paraId="76F1A565" w14:textId="69DA24CF" w:rsidR="00E44BF9" w:rsidRPr="007D67C4" w:rsidRDefault="004E3F40" w:rsidP="007D65EE">
            <w:pPr>
              <w:ind w:left="33"/>
              <w:rPr>
                <w:b/>
              </w:rPr>
            </w:pPr>
            <w:r>
              <w:t>S&amp;S Business Lead – Yates</w:t>
            </w:r>
          </w:p>
        </w:tc>
      </w:tr>
      <w:tr w:rsidR="00D371BA" w14:paraId="5E51926C" w14:textId="77777777" w:rsidTr="007D65EE">
        <w:trPr>
          <w:trHeight w:val="87"/>
          <w:jc w:val="center"/>
        </w:trPr>
        <w:tc>
          <w:tcPr>
            <w:tcW w:w="1134" w:type="dxa"/>
            <w:vAlign w:val="center"/>
          </w:tcPr>
          <w:p w14:paraId="04BD4403" w14:textId="77777777" w:rsidR="00D371BA" w:rsidRPr="002F6158" w:rsidRDefault="00D371BA" w:rsidP="007D65EE">
            <w:pPr>
              <w:ind w:left="33"/>
            </w:pPr>
            <w:r w:rsidRPr="002F6158">
              <w:t>8.0</w:t>
            </w:r>
          </w:p>
        </w:tc>
        <w:tc>
          <w:tcPr>
            <w:tcW w:w="1701" w:type="dxa"/>
            <w:vAlign w:val="center"/>
          </w:tcPr>
          <w:p w14:paraId="6BE6D864" w14:textId="77777777" w:rsidR="00D371BA" w:rsidRPr="002F6158" w:rsidRDefault="00D371BA" w:rsidP="007D65EE">
            <w:pPr>
              <w:ind w:left="33"/>
            </w:pPr>
            <w:r w:rsidRPr="002F6158">
              <w:t>10/03/2020</w:t>
            </w:r>
          </w:p>
        </w:tc>
        <w:tc>
          <w:tcPr>
            <w:tcW w:w="4678" w:type="dxa"/>
            <w:vAlign w:val="center"/>
          </w:tcPr>
          <w:p w14:paraId="1208621A" w14:textId="77777777" w:rsidR="00D371BA" w:rsidRPr="002F6158" w:rsidRDefault="00D371BA" w:rsidP="007D65EE">
            <w:pPr>
              <w:ind w:left="33"/>
            </w:pPr>
            <w:r w:rsidRPr="002F6158">
              <w:t>Update changes to DG Manifest</w:t>
            </w:r>
            <w:r w:rsidR="000D11A4" w:rsidRPr="002F6158">
              <w:t>, update logo</w:t>
            </w:r>
            <w:r w:rsidR="006A6991">
              <w:t>. S&amp;S Review.</w:t>
            </w:r>
          </w:p>
        </w:tc>
        <w:tc>
          <w:tcPr>
            <w:tcW w:w="2268" w:type="dxa"/>
            <w:vAlign w:val="center"/>
          </w:tcPr>
          <w:p w14:paraId="66A836F7" w14:textId="67564686" w:rsidR="00D371BA" w:rsidRPr="007D67C4" w:rsidRDefault="004E3F40" w:rsidP="007D65EE">
            <w:pPr>
              <w:ind w:left="33"/>
              <w:rPr>
                <w:b/>
              </w:rPr>
            </w:pPr>
            <w:r>
              <w:t>S&amp;S Business Lead – Yates</w:t>
            </w:r>
          </w:p>
        </w:tc>
      </w:tr>
      <w:tr w:rsidR="002D342D" w14:paraId="332BFD5C" w14:textId="77777777" w:rsidTr="007D65EE">
        <w:trPr>
          <w:trHeight w:val="117"/>
          <w:jc w:val="center"/>
        </w:trPr>
        <w:tc>
          <w:tcPr>
            <w:tcW w:w="1134" w:type="dxa"/>
          </w:tcPr>
          <w:p w14:paraId="7A6B1A43" w14:textId="77777777" w:rsidR="002D342D" w:rsidRDefault="002D342D" w:rsidP="007D65EE">
            <w:pPr>
              <w:ind w:left="33"/>
            </w:pPr>
            <w:r>
              <w:t>7.1</w:t>
            </w:r>
          </w:p>
        </w:tc>
        <w:tc>
          <w:tcPr>
            <w:tcW w:w="1701" w:type="dxa"/>
          </w:tcPr>
          <w:p w14:paraId="79DB8528" w14:textId="77777777" w:rsidR="002D342D" w:rsidRDefault="002D342D" w:rsidP="007D65EE">
            <w:pPr>
              <w:ind w:left="33"/>
            </w:pPr>
            <w:r>
              <w:t>01/02/2019</w:t>
            </w:r>
          </w:p>
        </w:tc>
        <w:tc>
          <w:tcPr>
            <w:tcW w:w="4678" w:type="dxa"/>
          </w:tcPr>
          <w:p w14:paraId="75904371" w14:textId="77777777" w:rsidR="002D342D" w:rsidRDefault="002D342D" w:rsidP="007D65EE">
            <w:pPr>
              <w:ind w:left="33"/>
            </w:pPr>
            <w:r>
              <w:t xml:space="preserve">S&amp;S Review </w:t>
            </w:r>
          </w:p>
        </w:tc>
        <w:tc>
          <w:tcPr>
            <w:tcW w:w="2268" w:type="dxa"/>
          </w:tcPr>
          <w:p w14:paraId="3A784641" w14:textId="77777777" w:rsidR="002D342D" w:rsidRDefault="002D342D" w:rsidP="007D65EE">
            <w:pPr>
              <w:ind w:left="33"/>
            </w:pPr>
            <w:r>
              <w:t xml:space="preserve">S&amp;S Business Lead – Yates </w:t>
            </w:r>
          </w:p>
        </w:tc>
      </w:tr>
      <w:tr w:rsidR="007D65EE" w14:paraId="2ED1F780" w14:textId="77777777" w:rsidTr="007D65EE">
        <w:trPr>
          <w:trHeight w:val="117"/>
          <w:jc w:val="center"/>
        </w:trPr>
        <w:tc>
          <w:tcPr>
            <w:tcW w:w="1134" w:type="dxa"/>
          </w:tcPr>
          <w:p w14:paraId="39A392C8" w14:textId="77777777" w:rsidR="007D65EE" w:rsidRDefault="007D65EE" w:rsidP="007D65EE">
            <w:pPr>
              <w:ind w:left="33"/>
            </w:pPr>
            <w:r>
              <w:t>6.1</w:t>
            </w:r>
          </w:p>
        </w:tc>
        <w:tc>
          <w:tcPr>
            <w:tcW w:w="1701" w:type="dxa"/>
          </w:tcPr>
          <w:p w14:paraId="5342CCC2" w14:textId="77777777" w:rsidR="007D65EE" w:rsidRDefault="007D65EE" w:rsidP="007D65EE">
            <w:pPr>
              <w:ind w:left="33"/>
            </w:pPr>
            <w:r>
              <w:t>09/03/2018</w:t>
            </w:r>
          </w:p>
        </w:tc>
        <w:tc>
          <w:tcPr>
            <w:tcW w:w="4678" w:type="dxa"/>
          </w:tcPr>
          <w:p w14:paraId="44B620F8" w14:textId="77777777" w:rsidR="007D65EE" w:rsidRDefault="007D65EE" w:rsidP="007D65EE">
            <w:pPr>
              <w:ind w:left="33"/>
            </w:pPr>
            <w:r>
              <w:t>S&amp;S Review</w:t>
            </w:r>
          </w:p>
        </w:tc>
        <w:tc>
          <w:tcPr>
            <w:tcW w:w="2268" w:type="dxa"/>
          </w:tcPr>
          <w:p w14:paraId="1A1B928D" w14:textId="77777777" w:rsidR="007D65EE" w:rsidRDefault="007D65EE" w:rsidP="007D65EE">
            <w:pPr>
              <w:ind w:left="33"/>
            </w:pPr>
            <w:r>
              <w:t>S&amp;S Advisor</w:t>
            </w:r>
          </w:p>
        </w:tc>
      </w:tr>
      <w:tr w:rsidR="007D65EE" w14:paraId="421516E7" w14:textId="77777777" w:rsidTr="007D65EE">
        <w:trPr>
          <w:trHeight w:val="117"/>
          <w:jc w:val="center"/>
        </w:trPr>
        <w:tc>
          <w:tcPr>
            <w:tcW w:w="1134" w:type="dxa"/>
          </w:tcPr>
          <w:p w14:paraId="4810BFE4" w14:textId="77777777" w:rsidR="007D65EE" w:rsidRDefault="007D65EE" w:rsidP="007D65EE">
            <w:pPr>
              <w:ind w:left="33"/>
            </w:pPr>
            <w:r>
              <w:t>6.0</w:t>
            </w:r>
          </w:p>
        </w:tc>
        <w:tc>
          <w:tcPr>
            <w:tcW w:w="1701" w:type="dxa"/>
          </w:tcPr>
          <w:p w14:paraId="459E783A" w14:textId="77777777" w:rsidR="007D65EE" w:rsidRDefault="007D65EE" w:rsidP="007D65EE">
            <w:pPr>
              <w:ind w:left="33"/>
            </w:pPr>
            <w:r>
              <w:t>19/05/2017</w:t>
            </w:r>
          </w:p>
        </w:tc>
        <w:tc>
          <w:tcPr>
            <w:tcW w:w="4678" w:type="dxa"/>
          </w:tcPr>
          <w:p w14:paraId="6B772036" w14:textId="77777777" w:rsidR="007D65EE" w:rsidRDefault="007D65EE" w:rsidP="007D65EE">
            <w:pPr>
              <w:ind w:left="33"/>
            </w:pPr>
            <w:r>
              <w:t>Review of plan contents and key contacts. Communicated plan to all key contacts</w:t>
            </w:r>
          </w:p>
        </w:tc>
        <w:tc>
          <w:tcPr>
            <w:tcW w:w="2268" w:type="dxa"/>
          </w:tcPr>
          <w:p w14:paraId="541B9AF9" w14:textId="77777777" w:rsidR="007D65EE" w:rsidRDefault="007D65EE" w:rsidP="007D65EE">
            <w:pPr>
              <w:ind w:left="33"/>
            </w:pPr>
            <w:r>
              <w:t xml:space="preserve">Site Manager and S&amp;S Advisor </w:t>
            </w:r>
          </w:p>
        </w:tc>
      </w:tr>
      <w:tr w:rsidR="007D65EE" w14:paraId="3694261A" w14:textId="77777777" w:rsidTr="007D65EE">
        <w:trPr>
          <w:trHeight w:val="117"/>
          <w:jc w:val="center"/>
        </w:trPr>
        <w:tc>
          <w:tcPr>
            <w:tcW w:w="1134" w:type="dxa"/>
          </w:tcPr>
          <w:p w14:paraId="3E1C6A98" w14:textId="77777777" w:rsidR="007D65EE" w:rsidRDefault="007D65EE" w:rsidP="007D65EE">
            <w:pPr>
              <w:ind w:left="33"/>
            </w:pPr>
            <w:r>
              <w:t>5.1</w:t>
            </w:r>
          </w:p>
        </w:tc>
        <w:tc>
          <w:tcPr>
            <w:tcW w:w="1701" w:type="dxa"/>
          </w:tcPr>
          <w:p w14:paraId="6332186B" w14:textId="77777777" w:rsidR="007D65EE" w:rsidRDefault="007D65EE" w:rsidP="007D65EE">
            <w:pPr>
              <w:ind w:left="33"/>
            </w:pPr>
            <w:r>
              <w:t>15/07/2015</w:t>
            </w:r>
          </w:p>
        </w:tc>
        <w:tc>
          <w:tcPr>
            <w:tcW w:w="4678" w:type="dxa"/>
          </w:tcPr>
          <w:p w14:paraId="13DF9A7D" w14:textId="77777777" w:rsidR="007D65EE" w:rsidRDefault="007D65EE" w:rsidP="007D65EE">
            <w:pPr>
              <w:ind w:left="33"/>
            </w:pPr>
            <w:r>
              <w:t>Review plan to ensure key contacts are updated. Communicated plan to all key contacts.</w:t>
            </w:r>
          </w:p>
        </w:tc>
        <w:tc>
          <w:tcPr>
            <w:tcW w:w="2268" w:type="dxa"/>
          </w:tcPr>
          <w:p w14:paraId="04366A2E" w14:textId="77777777" w:rsidR="007D65EE" w:rsidRDefault="007D65EE" w:rsidP="007D65EE">
            <w:pPr>
              <w:ind w:left="33"/>
            </w:pPr>
            <w:r>
              <w:t>S&amp;S Manager</w:t>
            </w:r>
          </w:p>
        </w:tc>
      </w:tr>
      <w:tr w:rsidR="007D65EE" w14:paraId="1BD9E184" w14:textId="77777777" w:rsidTr="007D65EE">
        <w:trPr>
          <w:trHeight w:val="117"/>
          <w:jc w:val="center"/>
        </w:trPr>
        <w:tc>
          <w:tcPr>
            <w:tcW w:w="1134" w:type="dxa"/>
          </w:tcPr>
          <w:p w14:paraId="6C86808B" w14:textId="77777777" w:rsidR="007D65EE" w:rsidRDefault="007D65EE" w:rsidP="007D65EE">
            <w:pPr>
              <w:ind w:left="33"/>
            </w:pPr>
            <w:r>
              <w:t>4.1</w:t>
            </w:r>
          </w:p>
        </w:tc>
        <w:tc>
          <w:tcPr>
            <w:tcW w:w="1701" w:type="dxa"/>
          </w:tcPr>
          <w:p w14:paraId="7EFE512C" w14:textId="77777777" w:rsidR="007D65EE" w:rsidRDefault="007D65EE" w:rsidP="007D65EE">
            <w:pPr>
              <w:ind w:left="33"/>
            </w:pPr>
            <w:r>
              <w:t>26/02/2015</w:t>
            </w:r>
          </w:p>
        </w:tc>
        <w:tc>
          <w:tcPr>
            <w:tcW w:w="4678" w:type="dxa"/>
          </w:tcPr>
          <w:p w14:paraId="7D7D0EC6" w14:textId="77777777" w:rsidR="007D65EE" w:rsidRDefault="007D65EE" w:rsidP="007D65EE">
            <w:pPr>
              <w:ind w:left="33"/>
            </w:pPr>
            <w:r>
              <w:t>Review plan against NSW EPA Environmental Guidelines: Preparation of pollution incident response management plant</w:t>
            </w:r>
          </w:p>
        </w:tc>
        <w:tc>
          <w:tcPr>
            <w:tcW w:w="2268" w:type="dxa"/>
          </w:tcPr>
          <w:p w14:paraId="41ACC3A1" w14:textId="77777777" w:rsidR="007D65EE" w:rsidRDefault="007D65EE" w:rsidP="007D65EE">
            <w:pPr>
              <w:ind w:left="33"/>
            </w:pPr>
            <w:r>
              <w:t>S&amp;S Advisor</w:t>
            </w:r>
          </w:p>
        </w:tc>
      </w:tr>
      <w:tr w:rsidR="007D65EE" w14:paraId="4D1CE390" w14:textId="77777777" w:rsidTr="007D65EE">
        <w:trPr>
          <w:trHeight w:val="117"/>
          <w:jc w:val="center"/>
        </w:trPr>
        <w:tc>
          <w:tcPr>
            <w:tcW w:w="1134" w:type="dxa"/>
          </w:tcPr>
          <w:p w14:paraId="10AD3942" w14:textId="77777777" w:rsidR="007D65EE" w:rsidRDefault="007D65EE" w:rsidP="007D65EE">
            <w:pPr>
              <w:ind w:left="33"/>
            </w:pPr>
            <w:r>
              <w:t>4.0</w:t>
            </w:r>
          </w:p>
        </w:tc>
        <w:tc>
          <w:tcPr>
            <w:tcW w:w="1701" w:type="dxa"/>
          </w:tcPr>
          <w:p w14:paraId="607A4435" w14:textId="77777777" w:rsidR="007D65EE" w:rsidRDefault="007D65EE" w:rsidP="007D65EE">
            <w:pPr>
              <w:ind w:left="33"/>
            </w:pPr>
            <w:r>
              <w:t>29/07/2014</w:t>
            </w:r>
          </w:p>
        </w:tc>
        <w:tc>
          <w:tcPr>
            <w:tcW w:w="4678" w:type="dxa"/>
          </w:tcPr>
          <w:p w14:paraId="4D979E0A" w14:textId="77777777" w:rsidR="007D65EE" w:rsidRDefault="007D65EE" w:rsidP="007D65EE">
            <w:pPr>
              <w:ind w:left="33"/>
            </w:pPr>
            <w:r>
              <w:t xml:space="preserve">Review plan to ensure key contacts are updated. Communicated plan to all key contacts. </w:t>
            </w:r>
          </w:p>
        </w:tc>
        <w:tc>
          <w:tcPr>
            <w:tcW w:w="2268" w:type="dxa"/>
          </w:tcPr>
          <w:p w14:paraId="4C96B7FB" w14:textId="77777777" w:rsidR="007D65EE" w:rsidRDefault="007D65EE" w:rsidP="007D65EE">
            <w:pPr>
              <w:ind w:left="33"/>
            </w:pPr>
            <w:r>
              <w:t>S&amp;S Manager &amp; Site Manager</w:t>
            </w:r>
          </w:p>
        </w:tc>
      </w:tr>
      <w:tr w:rsidR="007D65EE" w14:paraId="73DFFB9D" w14:textId="77777777" w:rsidTr="007D65EE">
        <w:trPr>
          <w:trHeight w:val="169"/>
          <w:jc w:val="center"/>
        </w:trPr>
        <w:tc>
          <w:tcPr>
            <w:tcW w:w="1134" w:type="dxa"/>
          </w:tcPr>
          <w:p w14:paraId="6852DACF" w14:textId="77777777" w:rsidR="007D65EE" w:rsidRDefault="007D65EE" w:rsidP="007D65EE">
            <w:pPr>
              <w:ind w:left="33"/>
            </w:pPr>
            <w:r>
              <w:t>3.0</w:t>
            </w:r>
          </w:p>
        </w:tc>
        <w:tc>
          <w:tcPr>
            <w:tcW w:w="1701" w:type="dxa"/>
          </w:tcPr>
          <w:p w14:paraId="4DA12CB0" w14:textId="77777777" w:rsidR="007D65EE" w:rsidRDefault="007D65EE" w:rsidP="007D65EE">
            <w:pPr>
              <w:ind w:left="33"/>
            </w:pPr>
            <w:r>
              <w:t>30/09/2013</w:t>
            </w:r>
          </w:p>
        </w:tc>
        <w:tc>
          <w:tcPr>
            <w:tcW w:w="4678" w:type="dxa"/>
          </w:tcPr>
          <w:p w14:paraId="3B3C2E96" w14:textId="77777777" w:rsidR="007D65EE" w:rsidRDefault="007D65EE" w:rsidP="007D65EE">
            <w:pPr>
              <w:ind w:left="33"/>
            </w:pPr>
            <w:r>
              <w:t xml:space="preserve">Reviewed and updated the plan to ensure current key contacts are listed and in response to a DuluxGroup legal review.  </w:t>
            </w:r>
          </w:p>
        </w:tc>
        <w:tc>
          <w:tcPr>
            <w:tcW w:w="2268" w:type="dxa"/>
          </w:tcPr>
          <w:p w14:paraId="0ED3F162" w14:textId="77777777" w:rsidR="007D65EE" w:rsidRDefault="007D65EE" w:rsidP="007D65EE">
            <w:pPr>
              <w:ind w:left="33"/>
            </w:pPr>
            <w:r>
              <w:t>S&amp;S Manager &amp; Site Manager</w:t>
            </w:r>
          </w:p>
        </w:tc>
      </w:tr>
      <w:tr w:rsidR="007D65EE" w14:paraId="556170DF" w14:textId="77777777" w:rsidTr="007D65EE">
        <w:trPr>
          <w:trHeight w:val="71"/>
          <w:jc w:val="center"/>
        </w:trPr>
        <w:tc>
          <w:tcPr>
            <w:tcW w:w="1134" w:type="dxa"/>
          </w:tcPr>
          <w:p w14:paraId="72C4AD05" w14:textId="77777777" w:rsidR="007D65EE" w:rsidRDefault="007D65EE" w:rsidP="007D65EE">
            <w:pPr>
              <w:ind w:left="33"/>
            </w:pPr>
            <w:r>
              <w:t>2.0</w:t>
            </w:r>
          </w:p>
        </w:tc>
        <w:tc>
          <w:tcPr>
            <w:tcW w:w="1701" w:type="dxa"/>
          </w:tcPr>
          <w:p w14:paraId="7E2E83BC" w14:textId="77777777" w:rsidR="007D65EE" w:rsidRDefault="007D65EE" w:rsidP="007D65EE">
            <w:pPr>
              <w:ind w:left="33"/>
            </w:pPr>
            <w:r>
              <w:t>10/09/2012</w:t>
            </w:r>
          </w:p>
        </w:tc>
        <w:tc>
          <w:tcPr>
            <w:tcW w:w="4678" w:type="dxa"/>
          </w:tcPr>
          <w:p w14:paraId="5980CB4A" w14:textId="77777777" w:rsidR="007D65EE" w:rsidRDefault="007D65EE" w:rsidP="007D65EE">
            <w:pPr>
              <w:ind w:left="33"/>
            </w:pPr>
            <w:r>
              <w:t xml:space="preserve">Plan updated to remove </w:t>
            </w:r>
            <w:r w:rsidR="00E44BF9">
              <w:t>Neighbour</w:t>
            </w:r>
            <w:r>
              <w:t xml:space="preserve"> contacts and DG volumes indicated on site map. </w:t>
            </w:r>
          </w:p>
        </w:tc>
        <w:tc>
          <w:tcPr>
            <w:tcW w:w="2268" w:type="dxa"/>
          </w:tcPr>
          <w:p w14:paraId="3D03C9CC" w14:textId="77777777" w:rsidR="007D65EE" w:rsidRDefault="007D65EE" w:rsidP="007D65EE">
            <w:pPr>
              <w:ind w:left="33"/>
            </w:pPr>
            <w:r>
              <w:t>Site Manager &amp; S&amp;S Manager</w:t>
            </w:r>
          </w:p>
        </w:tc>
      </w:tr>
      <w:tr w:rsidR="007D65EE" w14:paraId="2747B711" w14:textId="77777777" w:rsidTr="007D65EE">
        <w:trPr>
          <w:trHeight w:val="71"/>
          <w:jc w:val="center"/>
        </w:trPr>
        <w:tc>
          <w:tcPr>
            <w:tcW w:w="1134" w:type="dxa"/>
          </w:tcPr>
          <w:p w14:paraId="16340C15" w14:textId="77777777" w:rsidR="007D65EE" w:rsidRDefault="007D65EE" w:rsidP="007D65EE">
            <w:pPr>
              <w:ind w:left="33"/>
            </w:pPr>
            <w:r>
              <w:t>1.0</w:t>
            </w:r>
          </w:p>
        </w:tc>
        <w:tc>
          <w:tcPr>
            <w:tcW w:w="1701" w:type="dxa"/>
          </w:tcPr>
          <w:p w14:paraId="65C038C6" w14:textId="77777777" w:rsidR="007D65EE" w:rsidRDefault="007D65EE" w:rsidP="007D65EE">
            <w:pPr>
              <w:ind w:left="33"/>
            </w:pPr>
            <w:r>
              <w:t>30/08/2012</w:t>
            </w:r>
          </w:p>
        </w:tc>
        <w:tc>
          <w:tcPr>
            <w:tcW w:w="4678" w:type="dxa"/>
          </w:tcPr>
          <w:p w14:paraId="1A4EF825" w14:textId="77777777" w:rsidR="007D65EE" w:rsidRDefault="007D65EE" w:rsidP="007D65EE">
            <w:pPr>
              <w:ind w:left="33"/>
            </w:pPr>
            <w:r>
              <w:t>Draft plan developed.</w:t>
            </w:r>
          </w:p>
        </w:tc>
        <w:tc>
          <w:tcPr>
            <w:tcW w:w="2268" w:type="dxa"/>
          </w:tcPr>
          <w:p w14:paraId="629272B7" w14:textId="77777777" w:rsidR="007D65EE" w:rsidRDefault="007D65EE" w:rsidP="007D65EE">
            <w:pPr>
              <w:ind w:left="33"/>
            </w:pPr>
            <w:r>
              <w:t>ERT</w:t>
            </w:r>
          </w:p>
        </w:tc>
      </w:tr>
    </w:tbl>
    <w:p w14:paraId="0546BFD3" w14:textId="77777777" w:rsidR="003B0F73" w:rsidRDefault="003B0F73" w:rsidP="00B60343">
      <w:pPr>
        <w:pStyle w:val="Heading1"/>
      </w:pPr>
    </w:p>
    <w:p w14:paraId="0639C16C" w14:textId="77777777" w:rsidR="00624A4F" w:rsidRDefault="003D7A81" w:rsidP="00B60343">
      <w:pPr>
        <w:pStyle w:val="Heading1"/>
      </w:pPr>
      <w:bookmarkStart w:id="5" w:name="_Toc139021837"/>
      <w:r>
        <w:t>Current Revision</w:t>
      </w:r>
      <w:bookmarkEnd w:id="5"/>
    </w:p>
    <w:tbl>
      <w:tblPr>
        <w:tblStyle w:val="TableGrid"/>
        <w:tblpPr w:leftFromText="180" w:rightFromText="180" w:vertAnchor="text" w:horzAnchor="margin" w:tblpY="305"/>
        <w:tblW w:w="9776" w:type="dxa"/>
        <w:tblLayout w:type="fixed"/>
        <w:tblLook w:val="04A0" w:firstRow="1" w:lastRow="0" w:firstColumn="1" w:lastColumn="0" w:noHBand="0" w:noVBand="1"/>
      </w:tblPr>
      <w:tblGrid>
        <w:gridCol w:w="2263"/>
        <w:gridCol w:w="1134"/>
        <w:gridCol w:w="2268"/>
        <w:gridCol w:w="1843"/>
        <w:gridCol w:w="2268"/>
      </w:tblGrid>
      <w:tr w:rsidR="003D7A81" w:rsidRPr="00981F00" w14:paraId="6D5CF213" w14:textId="77777777" w:rsidTr="003D7A81">
        <w:tc>
          <w:tcPr>
            <w:tcW w:w="2263" w:type="dxa"/>
            <w:vAlign w:val="center"/>
          </w:tcPr>
          <w:p w14:paraId="70BDEF73" w14:textId="77777777" w:rsidR="003D7A81" w:rsidRPr="00981F00" w:rsidRDefault="003D7A81" w:rsidP="000B21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Implemented</w:t>
            </w:r>
          </w:p>
        </w:tc>
        <w:tc>
          <w:tcPr>
            <w:tcW w:w="1134" w:type="dxa"/>
          </w:tcPr>
          <w:p w14:paraId="4197F6DA" w14:textId="77777777" w:rsidR="003D7A81" w:rsidRPr="00624A4F" w:rsidRDefault="003D7A81" w:rsidP="000B21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268" w:type="dxa"/>
            <w:vAlign w:val="center"/>
          </w:tcPr>
          <w:p w14:paraId="7DE5EE92" w14:textId="77777777" w:rsidR="003D7A81" w:rsidRPr="00624A4F" w:rsidRDefault="003D7A81" w:rsidP="000B21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Approval Position</w:t>
            </w:r>
          </w:p>
        </w:tc>
        <w:tc>
          <w:tcPr>
            <w:tcW w:w="1843" w:type="dxa"/>
          </w:tcPr>
          <w:p w14:paraId="78FE4E06" w14:textId="77777777" w:rsidR="003D7A81" w:rsidRDefault="003D7A81" w:rsidP="003D7A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Test / Schedule </w:t>
            </w:r>
          </w:p>
        </w:tc>
        <w:tc>
          <w:tcPr>
            <w:tcW w:w="2268" w:type="dxa"/>
          </w:tcPr>
          <w:p w14:paraId="4F04271A" w14:textId="77777777" w:rsidR="003D7A81" w:rsidRPr="00624A4F" w:rsidRDefault="003D7A81" w:rsidP="003D7A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Next Review </w:t>
            </w:r>
          </w:p>
        </w:tc>
      </w:tr>
      <w:tr w:rsidR="003D7A81" w:rsidRPr="00981F00" w14:paraId="49E0D80C" w14:textId="77777777" w:rsidTr="007D65EE">
        <w:trPr>
          <w:trHeight w:val="70"/>
        </w:trPr>
        <w:tc>
          <w:tcPr>
            <w:tcW w:w="2263" w:type="dxa"/>
            <w:vAlign w:val="center"/>
          </w:tcPr>
          <w:p w14:paraId="21BFB6BE" w14:textId="6D193417" w:rsidR="003D7A81" w:rsidRPr="00081E40" w:rsidRDefault="004E41B8" w:rsidP="002D34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E2C46">
              <w:rPr>
                <w:sz w:val="20"/>
                <w:szCs w:val="20"/>
              </w:rPr>
              <w:t>6</w:t>
            </w:r>
            <w:r w:rsidR="00163417">
              <w:rPr>
                <w:sz w:val="20"/>
                <w:szCs w:val="20"/>
              </w:rPr>
              <w:t>/0</w:t>
            </w:r>
            <w:r w:rsidR="009032AD">
              <w:rPr>
                <w:sz w:val="20"/>
                <w:szCs w:val="20"/>
              </w:rPr>
              <w:t>2</w:t>
            </w:r>
            <w:r w:rsidR="00163417">
              <w:rPr>
                <w:sz w:val="20"/>
                <w:szCs w:val="20"/>
              </w:rPr>
              <w:t>/20</w:t>
            </w:r>
            <w:r w:rsidR="002F6158">
              <w:rPr>
                <w:sz w:val="20"/>
                <w:szCs w:val="20"/>
              </w:rPr>
              <w:t>2</w:t>
            </w:r>
            <w:r w:rsidR="002E2C4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52D269F8" w14:textId="6E9D7B7E" w:rsidR="003D7A81" w:rsidRDefault="006F2E78" w:rsidP="00B603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E2C46">
              <w:rPr>
                <w:sz w:val="20"/>
                <w:szCs w:val="20"/>
              </w:rPr>
              <w:t>2</w:t>
            </w:r>
            <w:r w:rsidR="002F6158">
              <w:rPr>
                <w:sz w:val="20"/>
                <w:szCs w:val="20"/>
              </w:rPr>
              <w:t>.0</w:t>
            </w:r>
          </w:p>
        </w:tc>
        <w:tc>
          <w:tcPr>
            <w:tcW w:w="2268" w:type="dxa"/>
            <w:vAlign w:val="center"/>
          </w:tcPr>
          <w:p w14:paraId="6D382BDA" w14:textId="77777777" w:rsidR="003D7A81" w:rsidRPr="00981F00" w:rsidRDefault="00CE1F1A" w:rsidP="00B603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Operations Manager</w:t>
            </w:r>
          </w:p>
        </w:tc>
        <w:tc>
          <w:tcPr>
            <w:tcW w:w="1843" w:type="dxa"/>
          </w:tcPr>
          <w:p w14:paraId="1EF74574" w14:textId="77777777" w:rsidR="003D7A81" w:rsidRDefault="003D7A81" w:rsidP="00B603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monthly</w:t>
            </w:r>
          </w:p>
        </w:tc>
        <w:tc>
          <w:tcPr>
            <w:tcW w:w="2268" w:type="dxa"/>
            <w:vAlign w:val="center"/>
          </w:tcPr>
          <w:p w14:paraId="0F304557" w14:textId="12822581" w:rsidR="003D7A81" w:rsidRDefault="004E41B8" w:rsidP="002D34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2D342D">
              <w:rPr>
                <w:sz w:val="20"/>
                <w:szCs w:val="20"/>
              </w:rPr>
              <w:t>/0</w:t>
            </w:r>
            <w:r w:rsidR="009032AD">
              <w:rPr>
                <w:sz w:val="20"/>
                <w:szCs w:val="20"/>
              </w:rPr>
              <w:t>2</w:t>
            </w:r>
            <w:r w:rsidR="002D342D">
              <w:rPr>
                <w:sz w:val="20"/>
                <w:szCs w:val="20"/>
              </w:rPr>
              <w:t>/202</w:t>
            </w:r>
            <w:r w:rsidR="002E2C46">
              <w:rPr>
                <w:sz w:val="20"/>
                <w:szCs w:val="20"/>
              </w:rPr>
              <w:t>5</w:t>
            </w:r>
          </w:p>
        </w:tc>
      </w:tr>
    </w:tbl>
    <w:p w14:paraId="51CD1C1A" w14:textId="77777777" w:rsidR="006F3FD2" w:rsidRDefault="006F3FD2" w:rsidP="006F3FD2">
      <w:pPr>
        <w:rPr>
          <w:rFonts w:eastAsiaTheme="majorEastAsia"/>
          <w:sz w:val="28"/>
          <w:szCs w:val="28"/>
        </w:rPr>
      </w:pPr>
    </w:p>
    <w:p w14:paraId="44BBDFD2" w14:textId="77777777" w:rsidR="00740711" w:rsidRDefault="00740711" w:rsidP="00740711">
      <w:pPr>
        <w:pStyle w:val="Heading1"/>
      </w:pPr>
      <w:bookmarkStart w:id="6" w:name="_Toc139021838"/>
      <w:r>
        <w:t>Purpose</w:t>
      </w:r>
      <w:bookmarkEnd w:id="6"/>
    </w:p>
    <w:p w14:paraId="768654FA" w14:textId="77777777" w:rsidR="00B60343" w:rsidRPr="003B7314" w:rsidRDefault="00B60343" w:rsidP="00EA3C1C">
      <w:r w:rsidRPr="00B60343">
        <w:t>The purpose of this plan is to outline the site procedure to be followed when responding to a pollution incident</w:t>
      </w:r>
      <w:r w:rsidRPr="003B7314">
        <w:t xml:space="preserve"> to minimise environmental and business impact</w:t>
      </w:r>
      <w:r w:rsidRPr="00B60343">
        <w:t xml:space="preserve"> and to ensure </w:t>
      </w:r>
      <w:r w:rsidRPr="003B7314">
        <w:t xml:space="preserve">a pollution incident is managed in an effective manner. </w:t>
      </w:r>
    </w:p>
    <w:p w14:paraId="1A76E4EC" w14:textId="77777777" w:rsidR="00E44BF9" w:rsidRDefault="00B60343" w:rsidP="00EA3C1C">
      <w:r w:rsidRPr="00B60343">
        <w:t xml:space="preserve">This procedure has been developed to outline the actions required by site management in the event of a pollution incident. </w:t>
      </w:r>
    </w:p>
    <w:p w14:paraId="5E38ED00" w14:textId="77777777" w:rsidR="00B60343" w:rsidRPr="00B60343" w:rsidRDefault="00B60343" w:rsidP="00EA3C1C">
      <w:r w:rsidRPr="00B60343">
        <w:t xml:space="preserve">A pollution response procedure is required as part of the site Environmental Protection </w:t>
      </w:r>
      <w:r w:rsidR="00D371BA" w:rsidRPr="00B60343">
        <w:t>License</w:t>
      </w:r>
      <w:r w:rsidRPr="00B60343">
        <w:t xml:space="preserve"> and can</w:t>
      </w:r>
      <w:r w:rsidR="00DB3B96">
        <w:t xml:space="preserve"> been made available to members of the public on the DuluxGroup company website or by written request to the site. </w:t>
      </w:r>
      <w:r w:rsidRPr="00B60343">
        <w:t xml:space="preserve"> </w:t>
      </w:r>
    </w:p>
    <w:p w14:paraId="48E90CD7" w14:textId="06060FBE" w:rsidR="003D7A81" w:rsidRDefault="00B60343" w:rsidP="00EA3C1C">
      <w:r w:rsidRPr="00B60343">
        <w:t xml:space="preserve">The procedure covers potential pollutant hazards and </w:t>
      </w:r>
      <w:r w:rsidR="006C456E" w:rsidRPr="00B60343">
        <w:t>controls,</w:t>
      </w:r>
      <w:r w:rsidRPr="00B60343">
        <w:t xml:space="preserve"> and the sites incident response process should a pollution incident occur. Due to unpredictability of incidents and emergency situations it must be understood that some circumstances may a</w:t>
      </w:r>
      <w:r w:rsidR="00DB3B96">
        <w:t>rise that are not covered by this</w:t>
      </w:r>
      <w:r w:rsidRPr="00B60343">
        <w:t xml:space="preserve"> procedure</w:t>
      </w:r>
      <w:r w:rsidR="00DB3B96">
        <w:t xml:space="preserve"> but those identified in our site </w:t>
      </w:r>
      <w:r w:rsidR="003D7A81" w:rsidRPr="003D7A81">
        <w:t>Emergency Management Risk Assessment</w:t>
      </w:r>
      <w:r w:rsidR="003D7A81" w:rsidRPr="00B60343">
        <w:t xml:space="preserve"> </w:t>
      </w:r>
      <w:r w:rsidR="003D7A81">
        <w:t xml:space="preserve">have been included. </w:t>
      </w:r>
    </w:p>
    <w:p w14:paraId="2F9E66E7" w14:textId="77777777" w:rsidR="00E44BF9" w:rsidRDefault="00B60343" w:rsidP="00EA3C1C">
      <w:r w:rsidRPr="00B60343">
        <w:t xml:space="preserve">This plan does not replace or supersede the site </w:t>
      </w:r>
      <w:r w:rsidR="003D7A81">
        <w:t>E</w:t>
      </w:r>
      <w:r w:rsidRPr="00B60343">
        <w:t xml:space="preserve">mergency </w:t>
      </w:r>
      <w:r w:rsidR="003D7A81">
        <w:t>Management P</w:t>
      </w:r>
      <w:r w:rsidRPr="00B60343">
        <w:t>lan that may also be operational at the</w:t>
      </w:r>
      <w:r w:rsidR="003D7A81">
        <w:t xml:space="preserve"> same time </w:t>
      </w:r>
      <w:r w:rsidR="007B40C7">
        <w:t>to</w:t>
      </w:r>
      <w:r w:rsidR="003D7A81">
        <w:t xml:space="preserve"> manage other types of </w:t>
      </w:r>
      <w:r w:rsidRPr="00B60343">
        <w:t>emergency situation</w:t>
      </w:r>
      <w:r w:rsidR="003D7A81">
        <w:t>s</w:t>
      </w:r>
      <w:r w:rsidRPr="00B60343">
        <w:t xml:space="preserve">. </w:t>
      </w:r>
    </w:p>
    <w:p w14:paraId="6ADE7ABE" w14:textId="77777777" w:rsidR="00B60343" w:rsidRDefault="00B60343" w:rsidP="00EA3C1C">
      <w:r w:rsidRPr="00B60343">
        <w:t xml:space="preserve">Upon activation of the pollution response plan the site management team can request the assistance of the business Crisis Management Team. </w:t>
      </w:r>
    </w:p>
    <w:p w14:paraId="7417A828" w14:textId="77777777" w:rsidR="003E578F" w:rsidRPr="00B60343" w:rsidRDefault="003E578F" w:rsidP="00EA3C1C"/>
    <w:p w14:paraId="4A9AFE57" w14:textId="77777777" w:rsidR="00740711" w:rsidRDefault="00B60343" w:rsidP="00B60343">
      <w:pPr>
        <w:pStyle w:val="Heading1"/>
      </w:pPr>
      <w:bookmarkStart w:id="7" w:name="_Toc139021839"/>
      <w:r>
        <w:t>Introduction</w:t>
      </w:r>
      <w:bookmarkEnd w:id="7"/>
    </w:p>
    <w:p w14:paraId="371C3A87" w14:textId="77777777" w:rsidR="0071722E" w:rsidRDefault="007D65EE" w:rsidP="007D65EE">
      <w:bookmarkStart w:id="8" w:name="_Toc413309162"/>
      <w:r w:rsidRPr="00952DA6">
        <w:t xml:space="preserve">The DuluxGroup </w:t>
      </w:r>
      <w:r>
        <w:t>Wyee</w:t>
      </w:r>
      <w:r w:rsidRPr="00952DA6">
        <w:t xml:space="preserve"> Site </w:t>
      </w:r>
      <w:r w:rsidRPr="00907E58">
        <w:t xml:space="preserve">occupies </w:t>
      </w:r>
      <w:r>
        <w:t xml:space="preserve">34 </w:t>
      </w:r>
      <w:r w:rsidRPr="00907E58">
        <w:t>hectares</w:t>
      </w:r>
      <w:r w:rsidRPr="00952DA6">
        <w:t xml:space="preserve"> at </w:t>
      </w:r>
      <w:r>
        <w:t xml:space="preserve">34 Wyee Road, Wyee NSW 2259. </w:t>
      </w:r>
      <w:r w:rsidRPr="00952DA6">
        <w:t xml:space="preserve">The facility </w:t>
      </w:r>
      <w:r>
        <w:t xml:space="preserve">comprises of an administration building, manufacturing area, raw material manure shed, distribution storage, eight water dams, employee car park and surrounding garden grounds. </w:t>
      </w:r>
      <w:r w:rsidRPr="00952DA6">
        <w:t xml:space="preserve"> </w:t>
      </w:r>
    </w:p>
    <w:p w14:paraId="50FE2E99" w14:textId="77777777" w:rsidR="007D65EE" w:rsidRDefault="007D65EE" w:rsidP="007D65EE">
      <w:r>
        <w:t>The site operations hours fluctuate seasonally operating between 6am – 6pm and 6am – 10pm Monday to Thursday and from 6am – 5pm on Fridays; also including Saturdays as required 6am- 2pm.</w:t>
      </w:r>
    </w:p>
    <w:p w14:paraId="424E9074" w14:textId="77777777" w:rsidR="007D65EE" w:rsidRDefault="007D65EE" w:rsidP="007D65EE">
      <w:r>
        <w:t xml:space="preserve">Residential homes border the sides of the property. The M1 motor way travels along the rear of the site. </w:t>
      </w:r>
    </w:p>
    <w:p w14:paraId="5B08890E" w14:textId="77777777" w:rsidR="006F3FD2" w:rsidRDefault="006F3FD2">
      <w:pPr>
        <w:spacing w:before="0" w:after="200" w:line="276" w:lineRule="auto"/>
        <w:rPr>
          <w:rFonts w:eastAsiaTheme="majorEastAsia"/>
          <w:b/>
          <w:bCs/>
          <w:sz w:val="28"/>
          <w:szCs w:val="28"/>
        </w:rPr>
      </w:pPr>
      <w:r>
        <w:br w:type="page"/>
      </w:r>
    </w:p>
    <w:p w14:paraId="717ED2E5" w14:textId="77777777" w:rsidR="000239D0" w:rsidRDefault="000239D0" w:rsidP="000239D0">
      <w:pPr>
        <w:pStyle w:val="Heading1"/>
      </w:pPr>
      <w:bookmarkStart w:id="9" w:name="_Toc139021840"/>
      <w:r w:rsidRPr="00A205AF">
        <w:lastRenderedPageBreak/>
        <w:t>Definition of a Pollution Incident</w:t>
      </w:r>
      <w:bookmarkEnd w:id="8"/>
      <w:bookmarkEnd w:id="9"/>
    </w:p>
    <w:p w14:paraId="296DA237" w14:textId="77777777" w:rsidR="00530337" w:rsidRPr="004B5AD7" w:rsidRDefault="00530337" w:rsidP="00530337">
      <w:pPr>
        <w:rPr>
          <w:rFonts w:eastAsia="Times New Roman"/>
        </w:rPr>
      </w:pPr>
      <w:bookmarkStart w:id="10" w:name="_Toc413309163"/>
      <w:r w:rsidRPr="004B5AD7">
        <w:rPr>
          <w:i/>
        </w:rPr>
        <w:t xml:space="preserve">A </w:t>
      </w:r>
      <w:r w:rsidRPr="004B5AD7">
        <w:rPr>
          <w:b/>
          <w:i/>
        </w:rPr>
        <w:t>pollution incident</w:t>
      </w:r>
      <w:r w:rsidRPr="004B5AD7">
        <w:t xml:space="preserve"> means </w:t>
      </w:r>
      <w:r w:rsidRPr="004B5AD7">
        <w:rPr>
          <w:rFonts w:eastAsia="Times New Roman"/>
        </w:rPr>
        <w:t xml:space="preserve">an incident or set of circumstances during or </w:t>
      </w:r>
      <w:proofErr w:type="gramStart"/>
      <w:r w:rsidRPr="004B5AD7">
        <w:rPr>
          <w:rFonts w:eastAsia="Times New Roman"/>
        </w:rPr>
        <w:t>as a consequence of</w:t>
      </w:r>
      <w:proofErr w:type="gramEnd"/>
      <w:r w:rsidRPr="004B5AD7">
        <w:rPr>
          <w:rFonts w:eastAsia="Times New Roman"/>
        </w:rPr>
        <w:t xml:space="preserve"> which there is or is likely to be a leak, spill or other escape or deposit of a substance, as a result of which pollution has occurred, is occurring or is likely to occur. It includes an incident or set of circumstances in which a substance has been placed or disposed of on premises, but it does not include an incident or set of circumstances involving only the emission of any noise. </w:t>
      </w:r>
    </w:p>
    <w:p w14:paraId="6DF4D7BE" w14:textId="77777777" w:rsidR="000239D0" w:rsidRPr="003E578F" w:rsidRDefault="000239D0" w:rsidP="000239D0">
      <w:pPr>
        <w:pStyle w:val="Heading1"/>
        <w:rPr>
          <w:sz w:val="22"/>
          <w:szCs w:val="22"/>
        </w:rPr>
      </w:pPr>
      <w:bookmarkStart w:id="11" w:name="_Toc139021841"/>
      <w:r w:rsidRPr="003E578F">
        <w:rPr>
          <w:sz w:val="22"/>
          <w:szCs w:val="22"/>
        </w:rPr>
        <w:t>Notification of a Pollution Incident</w:t>
      </w:r>
      <w:bookmarkEnd w:id="10"/>
      <w:bookmarkEnd w:id="11"/>
    </w:p>
    <w:p w14:paraId="650583F7" w14:textId="77777777" w:rsidR="00530337" w:rsidRPr="004B5AD7" w:rsidRDefault="00530337" w:rsidP="00530337">
      <w:pPr>
        <w:spacing w:before="0" w:after="0"/>
        <w:rPr>
          <w:rFonts w:eastAsia="Times New Roman"/>
        </w:rPr>
      </w:pPr>
      <w:r w:rsidRPr="004B5AD7">
        <w:rPr>
          <w:rFonts w:eastAsia="Times New Roman"/>
        </w:rPr>
        <w:t xml:space="preserve">A pollution incident is required to be notified if there is a risk of ‘material harm to the environment’, which is defined in section 147 of the POEO Act as: </w:t>
      </w:r>
    </w:p>
    <w:p w14:paraId="1FA482F5" w14:textId="77777777" w:rsidR="00530337" w:rsidRPr="004B5AD7" w:rsidRDefault="00530337" w:rsidP="00530337">
      <w:pPr>
        <w:spacing w:before="0" w:after="0"/>
        <w:rPr>
          <w:rFonts w:eastAsia="Times New Roman"/>
        </w:rPr>
      </w:pPr>
    </w:p>
    <w:p w14:paraId="0540BDE2" w14:textId="77777777" w:rsidR="00530337" w:rsidRPr="004B5AD7" w:rsidRDefault="00530337" w:rsidP="00530337">
      <w:pPr>
        <w:pStyle w:val="ListParagraph"/>
        <w:numPr>
          <w:ilvl w:val="0"/>
          <w:numId w:val="24"/>
        </w:numPr>
        <w:spacing w:before="0" w:after="0"/>
        <w:rPr>
          <w:rFonts w:eastAsia="Times New Roman"/>
        </w:rPr>
      </w:pPr>
      <w:r w:rsidRPr="004B5AD7">
        <w:rPr>
          <w:rFonts w:eastAsia="Times New Roman"/>
        </w:rPr>
        <w:t xml:space="preserve">harm to the environment is material if: </w:t>
      </w:r>
    </w:p>
    <w:p w14:paraId="1FC14884" w14:textId="77777777" w:rsidR="00530337" w:rsidRPr="004B5AD7" w:rsidRDefault="00530337" w:rsidP="00530337">
      <w:pPr>
        <w:pStyle w:val="ListParagraph"/>
        <w:numPr>
          <w:ilvl w:val="0"/>
          <w:numId w:val="25"/>
        </w:numPr>
        <w:spacing w:before="0" w:after="0"/>
        <w:rPr>
          <w:rFonts w:eastAsia="Times New Roman"/>
        </w:rPr>
      </w:pPr>
      <w:r w:rsidRPr="004B5AD7">
        <w:rPr>
          <w:rFonts w:eastAsia="Times New Roman"/>
        </w:rPr>
        <w:t xml:space="preserve">it involves actual or potential harm to the health or safety of human beings or to ecosystems that is not trivial, or </w:t>
      </w:r>
    </w:p>
    <w:p w14:paraId="5507B962" w14:textId="77777777" w:rsidR="00530337" w:rsidRPr="004B5AD7" w:rsidRDefault="00530337" w:rsidP="00530337">
      <w:pPr>
        <w:pStyle w:val="ListParagraph"/>
        <w:numPr>
          <w:ilvl w:val="0"/>
          <w:numId w:val="25"/>
        </w:numPr>
        <w:spacing w:before="0" w:after="0"/>
        <w:rPr>
          <w:rFonts w:eastAsia="Times New Roman"/>
        </w:rPr>
      </w:pPr>
      <w:r w:rsidRPr="004B5AD7">
        <w:rPr>
          <w:rFonts w:eastAsia="Times New Roman"/>
        </w:rPr>
        <w:t>it results in actual or potential loss or property damage of an amount, or amounts in aggregate, exceeding $10,000 (or such other amount as is prescribed by the regulations), and</w:t>
      </w:r>
    </w:p>
    <w:p w14:paraId="245FBEBE" w14:textId="77777777" w:rsidR="00530337" w:rsidRPr="004B5AD7" w:rsidRDefault="00530337" w:rsidP="00530337">
      <w:pPr>
        <w:pStyle w:val="ListParagraph"/>
        <w:numPr>
          <w:ilvl w:val="0"/>
          <w:numId w:val="24"/>
        </w:numPr>
        <w:spacing w:before="0" w:after="0"/>
        <w:rPr>
          <w:rFonts w:eastAsia="Times New Roman"/>
        </w:rPr>
      </w:pPr>
      <w:r w:rsidRPr="004B5AD7">
        <w:rPr>
          <w:rFonts w:eastAsia="Times New Roman"/>
        </w:rPr>
        <w:t xml:space="preserve">loss includes the reasonable costs and expenses that would be incurred in taking all reasonable and practicable measures to prevent, mitigate or make good harm to the environment. </w:t>
      </w:r>
    </w:p>
    <w:p w14:paraId="08254636" w14:textId="77777777" w:rsidR="00530337" w:rsidRPr="004B5AD7" w:rsidRDefault="00530337" w:rsidP="00530337">
      <w:r w:rsidRPr="004B5AD7">
        <w:t xml:space="preserve">Yates </w:t>
      </w:r>
      <w:r w:rsidR="007345A6" w:rsidRPr="004B5AD7">
        <w:t>Wyee</w:t>
      </w:r>
      <w:r w:rsidRPr="004B5AD7">
        <w:t xml:space="preserve"> is now required to report pollution incidents immediately to the EPA, NSW Health, Fire and Rescue NSW, Work</w:t>
      </w:r>
      <w:r w:rsidR="00D371BA" w:rsidRPr="004B5AD7">
        <w:t xml:space="preserve"> </w:t>
      </w:r>
      <w:r w:rsidRPr="004B5AD7">
        <w:t xml:space="preserve">Cover </w:t>
      </w:r>
      <w:proofErr w:type="gramStart"/>
      <w:r w:rsidRPr="004B5AD7">
        <w:t>NSW</w:t>
      </w:r>
      <w:proofErr w:type="gramEnd"/>
      <w:r w:rsidRPr="004B5AD7">
        <w:t xml:space="preserve"> and the local council. </w:t>
      </w:r>
      <w:r w:rsidRPr="004B5AD7">
        <w:rPr>
          <w:b/>
          <w:i/>
        </w:rPr>
        <w:t xml:space="preserve">‘Immediately’ </w:t>
      </w:r>
      <w:r w:rsidRPr="004B5AD7">
        <w:t xml:space="preserve">has its ordinary dictionary meaning of promptly and without delay. </w:t>
      </w:r>
    </w:p>
    <w:p w14:paraId="19032829" w14:textId="77777777" w:rsidR="00F40F5A" w:rsidRDefault="00F40F5A" w:rsidP="00F40F5A">
      <w:pPr>
        <w:pStyle w:val="Heading1"/>
      </w:pPr>
      <w:bookmarkStart w:id="12" w:name="_Toc139021842"/>
      <w:r>
        <w:t>Scope</w:t>
      </w:r>
      <w:bookmarkEnd w:id="12"/>
    </w:p>
    <w:p w14:paraId="29287C9F" w14:textId="77777777" w:rsidR="00F40F5A" w:rsidRDefault="00F40F5A" w:rsidP="00F40F5A">
      <w:r>
        <w:t xml:space="preserve">This PIRMP must be followed by employees, </w:t>
      </w:r>
      <w:proofErr w:type="gramStart"/>
      <w:r>
        <w:t>contractors</w:t>
      </w:r>
      <w:proofErr w:type="gramEnd"/>
      <w:r>
        <w:t xml:space="preserve"> and visitors to </w:t>
      </w:r>
      <w:r w:rsidR="00530337">
        <w:t xml:space="preserve">Yates </w:t>
      </w:r>
      <w:r w:rsidR="007D65EE">
        <w:t>Wyee</w:t>
      </w:r>
      <w:r>
        <w:t xml:space="preserve"> </w:t>
      </w:r>
      <w:r w:rsidR="00E44BF9">
        <w:t>to</w:t>
      </w:r>
      <w:r>
        <w:t xml:space="preserve"> assist in the early response and reporting of a pollution incident. </w:t>
      </w:r>
    </w:p>
    <w:p w14:paraId="11419D6E" w14:textId="77777777" w:rsidR="00F40F5A" w:rsidRDefault="00F40F5A" w:rsidP="00F40F5A"/>
    <w:p w14:paraId="1D414B3F" w14:textId="77777777" w:rsidR="00783B43" w:rsidRDefault="00783B43" w:rsidP="00783B43">
      <w:pPr>
        <w:pStyle w:val="Heading1"/>
      </w:pPr>
      <w:bookmarkStart w:id="13" w:name="_Toc139021843"/>
      <w:r>
        <w:t>Pollution Response Team Responsibilities</w:t>
      </w:r>
      <w:bookmarkEnd w:id="13"/>
      <w:r>
        <w:t xml:space="preserve"> </w:t>
      </w:r>
    </w:p>
    <w:p w14:paraId="6CF071E5" w14:textId="77777777" w:rsidR="007D65EE" w:rsidRDefault="007D65EE" w:rsidP="007D65EE">
      <w:pPr>
        <w:rPr>
          <w:lang w:eastAsia="en-AU"/>
        </w:rPr>
      </w:pPr>
      <w:r w:rsidRPr="00A13A6E">
        <w:rPr>
          <w:lang w:eastAsia="en-AU"/>
        </w:rPr>
        <w:t xml:space="preserve">The </w:t>
      </w:r>
      <w:r>
        <w:rPr>
          <w:lang w:eastAsia="en-AU"/>
        </w:rPr>
        <w:t xml:space="preserve">Pollution Response Team </w:t>
      </w:r>
      <w:r w:rsidRPr="00A13A6E">
        <w:rPr>
          <w:lang w:eastAsia="en-AU"/>
        </w:rPr>
        <w:t xml:space="preserve">is responsible for </w:t>
      </w:r>
      <w:r>
        <w:rPr>
          <w:lang w:eastAsia="en-AU"/>
        </w:rPr>
        <w:t xml:space="preserve">accessing the overall severity of the incident and </w:t>
      </w:r>
      <w:r w:rsidRPr="00A13A6E">
        <w:rPr>
          <w:lang w:eastAsia="en-AU"/>
        </w:rPr>
        <w:t>control</w:t>
      </w:r>
      <w:r>
        <w:rPr>
          <w:lang w:eastAsia="en-AU"/>
        </w:rPr>
        <w:t>ling</w:t>
      </w:r>
      <w:r w:rsidRPr="00A13A6E">
        <w:rPr>
          <w:lang w:eastAsia="en-AU"/>
        </w:rPr>
        <w:t xml:space="preserve"> of </w:t>
      </w:r>
      <w:r>
        <w:rPr>
          <w:lang w:eastAsia="en-AU"/>
        </w:rPr>
        <w:t>any pollution incident</w:t>
      </w:r>
      <w:r w:rsidRPr="00A13A6E">
        <w:rPr>
          <w:lang w:eastAsia="en-AU"/>
        </w:rPr>
        <w:t xml:space="preserve"> </w:t>
      </w:r>
      <w:r w:rsidR="00D371BA" w:rsidRPr="00A13A6E">
        <w:rPr>
          <w:lang w:eastAsia="en-AU"/>
        </w:rPr>
        <w:t>until</w:t>
      </w:r>
      <w:r w:rsidRPr="00A13A6E">
        <w:rPr>
          <w:lang w:eastAsia="en-AU"/>
        </w:rPr>
        <w:t xml:space="preserve"> </w:t>
      </w:r>
      <w:r>
        <w:rPr>
          <w:lang w:eastAsia="en-AU"/>
        </w:rPr>
        <w:t>the incident is under control and an initial investigation has been completed.</w:t>
      </w:r>
    </w:p>
    <w:p w14:paraId="5F4E5F5E" w14:textId="77777777" w:rsidR="007D65EE" w:rsidRDefault="007D65EE" w:rsidP="007D65EE">
      <w:pPr>
        <w:rPr>
          <w:lang w:eastAsia="en-AU"/>
        </w:rPr>
      </w:pPr>
      <w:r w:rsidRPr="00A13A6E">
        <w:rPr>
          <w:lang w:eastAsia="en-AU"/>
        </w:rPr>
        <w:t xml:space="preserve">The Team’s responsibilities include: </w:t>
      </w:r>
    </w:p>
    <w:p w14:paraId="5CAD78AE" w14:textId="77777777" w:rsidR="007D65EE" w:rsidRPr="007D67C4" w:rsidRDefault="007D65EE" w:rsidP="007D65EE">
      <w:pPr>
        <w:pStyle w:val="ListParagraph"/>
        <w:contextualSpacing/>
      </w:pPr>
      <w:r w:rsidRPr="007D67C4">
        <w:t xml:space="preserve">Activating the initial incident response to ensure effective control of the situation. </w:t>
      </w:r>
    </w:p>
    <w:p w14:paraId="05FB9BC2" w14:textId="77777777" w:rsidR="007D65EE" w:rsidRDefault="007D65EE" w:rsidP="007D65EE">
      <w:pPr>
        <w:pStyle w:val="ListParagraph"/>
        <w:contextualSpacing/>
      </w:pPr>
      <w:r w:rsidRPr="007D67C4">
        <w:t xml:space="preserve">Activating the site emergency evacuation procedures to ensure the health and safety of all workers. </w:t>
      </w:r>
    </w:p>
    <w:p w14:paraId="20930E36" w14:textId="77777777" w:rsidR="007D65EE" w:rsidRPr="007D67C4" w:rsidRDefault="007D65EE" w:rsidP="007D65EE">
      <w:pPr>
        <w:pStyle w:val="ListParagraph"/>
        <w:contextualSpacing/>
      </w:pPr>
      <w:r w:rsidRPr="007D67C4">
        <w:t xml:space="preserve">Prevent unauthorised access to the incident area. </w:t>
      </w:r>
    </w:p>
    <w:p w14:paraId="4494F1F4" w14:textId="77777777" w:rsidR="007D65EE" w:rsidRPr="007D67C4" w:rsidRDefault="007D65EE" w:rsidP="007D65EE">
      <w:pPr>
        <w:pStyle w:val="ListParagraph"/>
        <w:contextualSpacing/>
      </w:pPr>
      <w:r w:rsidRPr="007D67C4">
        <w:t>Notifying emergency services and appropriate regulatory authorities of the incident</w:t>
      </w:r>
    </w:p>
    <w:p w14:paraId="2112EA4B" w14:textId="77777777" w:rsidR="007D65EE" w:rsidRPr="007D67C4" w:rsidRDefault="007D65EE" w:rsidP="007D65EE">
      <w:pPr>
        <w:pStyle w:val="ListParagraph"/>
        <w:contextualSpacing/>
      </w:pPr>
      <w:r w:rsidRPr="007D67C4">
        <w:t xml:space="preserve">Notify direct neighbours / members of the community about the incident. </w:t>
      </w:r>
    </w:p>
    <w:p w14:paraId="6DB3121D" w14:textId="77777777" w:rsidR="007D65EE" w:rsidRPr="007D67C4" w:rsidRDefault="007D65EE" w:rsidP="007D65EE">
      <w:pPr>
        <w:pStyle w:val="ListParagraph"/>
        <w:contextualSpacing/>
      </w:pPr>
      <w:r w:rsidRPr="007D67C4">
        <w:t xml:space="preserve">Respond to issues as they arise during the incident. </w:t>
      </w:r>
    </w:p>
    <w:p w14:paraId="09CADEB2" w14:textId="77777777" w:rsidR="007D65EE" w:rsidRPr="007D67C4" w:rsidRDefault="007D65EE" w:rsidP="007D65EE">
      <w:pPr>
        <w:pStyle w:val="ListParagraph"/>
        <w:contextualSpacing/>
      </w:pPr>
      <w:r w:rsidRPr="007D67C4">
        <w:t xml:space="preserve">Obtaining and collating information from internal and external sources. </w:t>
      </w:r>
    </w:p>
    <w:p w14:paraId="46CE0564" w14:textId="77777777" w:rsidR="007D65EE" w:rsidRPr="007D67C4" w:rsidRDefault="007D65EE" w:rsidP="007D65EE">
      <w:pPr>
        <w:pStyle w:val="ListParagraph"/>
        <w:contextualSpacing/>
      </w:pPr>
      <w:r w:rsidRPr="007D67C4">
        <w:t xml:space="preserve">Ensuring that appropriate personnel are kept informed of the incident. </w:t>
      </w:r>
    </w:p>
    <w:p w14:paraId="68B1A60B" w14:textId="77777777" w:rsidR="00C63E52" w:rsidRDefault="007D65EE" w:rsidP="003A0D3A">
      <w:pPr>
        <w:pStyle w:val="ListParagraph"/>
        <w:contextualSpacing/>
        <w:sectPr w:rsidR="00C63E52" w:rsidSect="00C63E52">
          <w:headerReference w:type="default" r:id="rId12"/>
          <w:pgSz w:w="11906" w:h="16838" w:code="9"/>
          <w:pgMar w:top="992" w:right="851" w:bottom="144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 w:rsidRPr="007D67C4">
        <w:t>Managing internal and external communications</w:t>
      </w:r>
    </w:p>
    <w:p w14:paraId="023BD03D" w14:textId="77777777" w:rsidR="003A0D3A" w:rsidRPr="00227D95" w:rsidRDefault="003A0D3A" w:rsidP="00227D95">
      <w:pPr>
        <w:pStyle w:val="Heading1"/>
      </w:pPr>
      <w:bookmarkStart w:id="14" w:name="_Toc139021844"/>
      <w:r>
        <w:lastRenderedPageBreak/>
        <w:t xml:space="preserve">Pollution </w:t>
      </w:r>
      <w:r w:rsidR="00E35D6B">
        <w:t xml:space="preserve">Incident </w:t>
      </w:r>
      <w:r>
        <w:t>Response Team Roles</w:t>
      </w:r>
      <w:bookmarkEnd w:id="14"/>
    </w:p>
    <w:tbl>
      <w:tblPr>
        <w:tblW w:w="14627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6124"/>
        <w:gridCol w:w="8503"/>
      </w:tblGrid>
      <w:tr w:rsidR="003A0D3A" w:rsidRPr="00290F8C" w14:paraId="1045D884" w14:textId="77777777" w:rsidTr="00FB6DC9">
        <w:trPr>
          <w:trHeight w:val="294"/>
        </w:trPr>
        <w:tc>
          <w:tcPr>
            <w:tcW w:w="6124" w:type="dxa"/>
            <w:shd w:val="clear" w:color="auto" w:fill="auto"/>
          </w:tcPr>
          <w:p w14:paraId="4BB05846" w14:textId="77777777" w:rsidR="004E41B8" w:rsidRDefault="003A0D3A" w:rsidP="00143BB2">
            <w:pPr>
              <w:rPr>
                <w:rFonts w:eastAsia="Calibri"/>
                <w:b/>
                <w:color w:val="FF0000"/>
                <w:sz w:val="20"/>
                <w:szCs w:val="20"/>
              </w:rPr>
            </w:pPr>
            <w:r w:rsidRPr="00290F8C">
              <w:rPr>
                <w:rFonts w:eastAsia="Calibri"/>
                <w:b/>
                <w:bCs/>
                <w:sz w:val="20"/>
                <w:szCs w:val="20"/>
              </w:rPr>
              <w:t>Roles</w:t>
            </w:r>
            <w:r w:rsidR="004E41B8">
              <w:rPr>
                <w:rFonts w:eastAsia="Calibri"/>
                <w:b/>
                <w:color w:val="FF0000"/>
                <w:sz w:val="20"/>
                <w:szCs w:val="20"/>
              </w:rPr>
              <w:t xml:space="preserve">  </w:t>
            </w:r>
          </w:p>
          <w:p w14:paraId="47376467" w14:textId="2A2262BD" w:rsidR="003A0D3A" w:rsidRPr="004E41B8" w:rsidRDefault="004E41B8" w:rsidP="00143BB2">
            <w:pPr>
              <w:rPr>
                <w:rFonts w:eastAsia="Calibri"/>
                <w:b/>
                <w:color w:val="FF0000"/>
                <w:sz w:val="20"/>
                <w:szCs w:val="20"/>
              </w:rPr>
            </w:pPr>
            <w:r>
              <w:rPr>
                <w:rFonts w:eastAsia="Calibri"/>
                <w:b/>
                <w:color w:val="FF0000"/>
                <w:sz w:val="20"/>
                <w:szCs w:val="20"/>
              </w:rPr>
              <w:t>Contact ERS</w:t>
            </w:r>
            <w:r w:rsidRPr="00335E76">
              <w:rPr>
                <w:rFonts w:eastAsia="Calibri"/>
                <w:b/>
                <w:color w:val="FF0000"/>
                <w:sz w:val="20"/>
                <w:szCs w:val="20"/>
              </w:rPr>
              <w:t xml:space="preserve"> (</w:t>
            </w:r>
            <w:r w:rsidR="00A806CE" w:rsidRPr="00A806CE">
              <w:rPr>
                <w:rFonts w:eastAsia="Calibri"/>
                <w:b/>
                <w:color w:val="FF0000"/>
                <w:sz w:val="20"/>
                <w:szCs w:val="20"/>
              </w:rPr>
              <w:t>1800 220 770</w:t>
            </w:r>
            <w:r w:rsidRPr="004E41B8">
              <w:rPr>
                <w:rFonts w:eastAsia="Calibri"/>
                <w:b/>
                <w:color w:val="FF0000"/>
                <w:sz w:val="20"/>
                <w:szCs w:val="20"/>
              </w:rPr>
              <w:t>)</w:t>
            </w:r>
            <w:r>
              <w:rPr>
                <w:rFonts w:eastAsia="Calibri"/>
                <w:b/>
                <w:color w:val="FF0000"/>
                <w:sz w:val="20"/>
                <w:szCs w:val="20"/>
              </w:rPr>
              <w:t xml:space="preserve"> for connection with any roles listed below</w:t>
            </w:r>
          </w:p>
        </w:tc>
        <w:tc>
          <w:tcPr>
            <w:tcW w:w="8503" w:type="dxa"/>
            <w:shd w:val="clear" w:color="auto" w:fill="auto"/>
          </w:tcPr>
          <w:p w14:paraId="33138E46" w14:textId="77777777" w:rsidR="003A0D3A" w:rsidRPr="00290F8C" w:rsidRDefault="003A0D3A" w:rsidP="003A0D3A">
            <w:pPr>
              <w:ind w:left="252"/>
              <w:rPr>
                <w:rFonts w:eastAsia="Calibri"/>
                <w:b/>
                <w:bCs/>
                <w:sz w:val="20"/>
                <w:szCs w:val="20"/>
              </w:rPr>
            </w:pPr>
            <w:r w:rsidRPr="00290F8C">
              <w:rPr>
                <w:rFonts w:eastAsia="Calibri"/>
                <w:b/>
                <w:bCs/>
                <w:sz w:val="20"/>
                <w:szCs w:val="20"/>
              </w:rPr>
              <w:t>Responsibilities</w:t>
            </w:r>
          </w:p>
        </w:tc>
      </w:tr>
      <w:tr w:rsidR="003A0D3A" w:rsidRPr="00290F8C" w14:paraId="64208B41" w14:textId="77777777" w:rsidTr="00FB6DC9">
        <w:trPr>
          <w:trHeight w:val="1585"/>
        </w:trPr>
        <w:tc>
          <w:tcPr>
            <w:tcW w:w="6124" w:type="dxa"/>
            <w:shd w:val="clear" w:color="auto" w:fill="auto"/>
          </w:tcPr>
          <w:p w14:paraId="6290058F" w14:textId="77777777" w:rsidR="00783B43" w:rsidRPr="00335E76" w:rsidRDefault="00701E92" w:rsidP="00143BB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>INCIDE</w:t>
            </w:r>
            <w:r w:rsidR="00783B43" w:rsidRPr="00335E76">
              <w:rPr>
                <w:rFonts w:eastAsia="Calibri"/>
                <w:color w:val="000000" w:themeColor="text1"/>
                <w:sz w:val="20"/>
                <w:szCs w:val="20"/>
              </w:rPr>
              <w:t>N</w:t>
            </w: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>T</w:t>
            </w:r>
            <w:r w:rsidR="00783B43" w:rsidRPr="00335E76">
              <w:rPr>
                <w:rFonts w:eastAsia="Calibri"/>
                <w:color w:val="000000" w:themeColor="text1"/>
                <w:sz w:val="20"/>
                <w:szCs w:val="20"/>
              </w:rPr>
              <w:t xml:space="preserve"> CONTROLLER</w:t>
            </w:r>
            <w:r w:rsidR="00530337" w:rsidRPr="00335E76">
              <w:rPr>
                <w:rFonts w:eastAsia="Calibri"/>
                <w:color w:val="000000" w:themeColor="text1"/>
                <w:sz w:val="20"/>
                <w:szCs w:val="20"/>
              </w:rPr>
              <w:t>S</w:t>
            </w:r>
          </w:p>
          <w:p w14:paraId="4A323556" w14:textId="77777777" w:rsidR="003A0D3A" w:rsidRPr="00335E76" w:rsidRDefault="00FB6DC9" w:rsidP="004E41B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 xml:space="preserve">Site Manager </w:t>
            </w:r>
          </w:p>
        </w:tc>
        <w:tc>
          <w:tcPr>
            <w:tcW w:w="8503" w:type="dxa"/>
            <w:shd w:val="clear" w:color="auto" w:fill="auto"/>
          </w:tcPr>
          <w:p w14:paraId="0334FDC9" w14:textId="77777777" w:rsidR="007D65EE" w:rsidRPr="007D65EE" w:rsidRDefault="007D65EE" w:rsidP="007D65EE">
            <w:pPr>
              <w:pStyle w:val="ListParagraph"/>
              <w:ind w:left="376"/>
              <w:rPr>
                <w:rFonts w:eastAsia="Calibri"/>
                <w:sz w:val="20"/>
                <w:szCs w:val="20"/>
                <w:lang w:eastAsia="en-US"/>
              </w:rPr>
            </w:pPr>
            <w:r w:rsidRPr="007D65EE">
              <w:rPr>
                <w:rFonts w:eastAsia="Calibri"/>
                <w:sz w:val="20"/>
                <w:szCs w:val="20"/>
                <w:lang w:eastAsia="en-US"/>
              </w:rPr>
              <w:t xml:space="preserve">Assess </w:t>
            </w:r>
            <w:r w:rsidR="00D371BA" w:rsidRPr="007D65EE">
              <w:rPr>
                <w:rFonts w:eastAsia="Calibri"/>
                <w:sz w:val="20"/>
                <w:szCs w:val="20"/>
                <w:lang w:eastAsia="en-US"/>
              </w:rPr>
              <w:t>the incident</w:t>
            </w:r>
            <w:r w:rsidRPr="007D65EE">
              <w:rPr>
                <w:rFonts w:eastAsia="Calibri"/>
                <w:sz w:val="20"/>
                <w:szCs w:val="20"/>
                <w:lang w:eastAsia="en-US"/>
              </w:rPr>
              <w:t xml:space="preserve"> situation and activate the site Emergency Response Team if </w:t>
            </w:r>
            <w:proofErr w:type="gramStart"/>
            <w:r w:rsidRPr="007D65EE">
              <w:rPr>
                <w:rFonts w:eastAsia="Calibri"/>
                <w:sz w:val="20"/>
                <w:szCs w:val="20"/>
                <w:lang w:eastAsia="en-US"/>
              </w:rPr>
              <w:t>required</w:t>
            </w:r>
            <w:proofErr w:type="gramEnd"/>
          </w:p>
          <w:p w14:paraId="22F8BDD2" w14:textId="77777777" w:rsidR="007D65EE" w:rsidRPr="007D65EE" w:rsidRDefault="007D65EE" w:rsidP="007D65EE">
            <w:pPr>
              <w:pStyle w:val="ListParagraph"/>
              <w:ind w:left="376"/>
              <w:rPr>
                <w:rFonts w:eastAsia="Calibri"/>
                <w:sz w:val="20"/>
                <w:szCs w:val="20"/>
              </w:rPr>
            </w:pPr>
            <w:r w:rsidRPr="007D65EE">
              <w:rPr>
                <w:rFonts w:eastAsia="Calibri"/>
                <w:sz w:val="20"/>
                <w:szCs w:val="20"/>
              </w:rPr>
              <w:t>Activate the site emergency evacuation procedure.</w:t>
            </w:r>
          </w:p>
          <w:p w14:paraId="3B96E4CD" w14:textId="77777777" w:rsidR="007D65EE" w:rsidRPr="007D65EE" w:rsidRDefault="007D65EE" w:rsidP="007D65EE">
            <w:pPr>
              <w:pStyle w:val="ListParagraph"/>
              <w:ind w:left="376"/>
              <w:rPr>
                <w:rFonts w:eastAsia="Calibri"/>
                <w:sz w:val="20"/>
                <w:szCs w:val="20"/>
              </w:rPr>
            </w:pPr>
            <w:r w:rsidRPr="007D65EE">
              <w:rPr>
                <w:rFonts w:eastAsia="Calibri"/>
                <w:sz w:val="20"/>
                <w:szCs w:val="20"/>
              </w:rPr>
              <w:t xml:space="preserve">Manage the site evacuation procedure. </w:t>
            </w:r>
          </w:p>
          <w:p w14:paraId="26D47034" w14:textId="77777777" w:rsidR="007D65EE" w:rsidRPr="007D65EE" w:rsidRDefault="007D65EE" w:rsidP="007D65EE">
            <w:pPr>
              <w:pStyle w:val="ListParagraph"/>
              <w:ind w:left="376"/>
              <w:rPr>
                <w:rFonts w:eastAsia="Calibri"/>
                <w:sz w:val="20"/>
                <w:szCs w:val="20"/>
              </w:rPr>
            </w:pPr>
            <w:r w:rsidRPr="007D65EE">
              <w:rPr>
                <w:rFonts w:eastAsia="Calibri"/>
                <w:sz w:val="20"/>
                <w:szCs w:val="20"/>
              </w:rPr>
              <w:t xml:space="preserve">Liase with emergency services and regulatory authorities upon arrival. </w:t>
            </w:r>
          </w:p>
          <w:p w14:paraId="3EE14BAA" w14:textId="77777777" w:rsidR="00AB2C51" w:rsidRPr="003A0D3A" w:rsidRDefault="007D65EE" w:rsidP="007D65EE">
            <w:pPr>
              <w:pStyle w:val="ListParagraph"/>
              <w:ind w:left="376"/>
              <w:rPr>
                <w:sz w:val="20"/>
                <w:szCs w:val="20"/>
              </w:rPr>
            </w:pPr>
            <w:r w:rsidRPr="007D65EE">
              <w:rPr>
                <w:rFonts w:eastAsia="Calibri"/>
                <w:bCs w:val="0"/>
                <w:sz w:val="20"/>
                <w:szCs w:val="20"/>
                <w:lang w:val="en-AU" w:eastAsia="en-US"/>
              </w:rPr>
              <w:t>Notify appropriate regulatory authorities of the pollution incident.</w:t>
            </w:r>
          </w:p>
        </w:tc>
      </w:tr>
      <w:tr w:rsidR="00701E92" w:rsidRPr="00290F8C" w14:paraId="1D9FA263" w14:textId="77777777" w:rsidTr="00FB6DC9">
        <w:trPr>
          <w:trHeight w:val="589"/>
        </w:trPr>
        <w:tc>
          <w:tcPr>
            <w:tcW w:w="6124" w:type="dxa"/>
            <w:shd w:val="clear" w:color="auto" w:fill="auto"/>
          </w:tcPr>
          <w:p w14:paraId="4F8B15ED" w14:textId="77777777" w:rsidR="00701E92" w:rsidRPr="00335E76" w:rsidRDefault="00701E92" w:rsidP="00701E92">
            <w:pPr>
              <w:spacing w:before="0" w:after="0"/>
              <w:rPr>
                <w:bCs/>
                <w:color w:val="000000" w:themeColor="text1"/>
                <w:sz w:val="20"/>
                <w:szCs w:val="20"/>
              </w:rPr>
            </w:pPr>
            <w:r w:rsidRPr="00335E76">
              <w:rPr>
                <w:bCs/>
                <w:color w:val="000000" w:themeColor="text1"/>
                <w:sz w:val="20"/>
                <w:szCs w:val="20"/>
              </w:rPr>
              <w:t>EQUIPMENT TECHNICIAN</w:t>
            </w:r>
          </w:p>
          <w:p w14:paraId="25D512B8" w14:textId="77777777" w:rsidR="007345A6" w:rsidRPr="00335E76" w:rsidRDefault="007345A6" w:rsidP="00701E92">
            <w:pPr>
              <w:spacing w:before="0" w:after="0"/>
              <w:rPr>
                <w:bCs/>
                <w:color w:val="000000" w:themeColor="text1"/>
                <w:sz w:val="20"/>
                <w:szCs w:val="20"/>
              </w:rPr>
            </w:pPr>
          </w:p>
          <w:p w14:paraId="7A3BECB7" w14:textId="77777777" w:rsidR="00701E92" w:rsidRPr="00335E76" w:rsidRDefault="007345A6" w:rsidP="00701E92">
            <w:pPr>
              <w:spacing w:before="0" w:after="0"/>
              <w:rPr>
                <w:bCs/>
                <w:color w:val="000000" w:themeColor="text1"/>
                <w:sz w:val="20"/>
                <w:szCs w:val="20"/>
              </w:rPr>
            </w:pPr>
            <w:r w:rsidRPr="00335E76">
              <w:rPr>
                <w:bCs/>
                <w:color w:val="000000" w:themeColor="text1"/>
                <w:sz w:val="20"/>
                <w:szCs w:val="20"/>
              </w:rPr>
              <w:t>Maintenance Production Supervisor</w:t>
            </w:r>
          </w:p>
        </w:tc>
        <w:tc>
          <w:tcPr>
            <w:tcW w:w="8503" w:type="dxa"/>
            <w:shd w:val="clear" w:color="auto" w:fill="auto"/>
          </w:tcPr>
          <w:p w14:paraId="67F51A72" w14:textId="77777777" w:rsidR="007345A6" w:rsidRPr="007345A6" w:rsidRDefault="007345A6" w:rsidP="007345A6">
            <w:pPr>
              <w:pStyle w:val="ListParagraph"/>
              <w:ind w:left="343" w:hanging="343"/>
              <w:rPr>
                <w:sz w:val="20"/>
              </w:rPr>
            </w:pPr>
            <w:r w:rsidRPr="007345A6">
              <w:rPr>
                <w:sz w:val="20"/>
              </w:rPr>
              <w:t>Assess the incident scene and manage the clean-up and control process.</w:t>
            </w:r>
          </w:p>
          <w:p w14:paraId="41046BE5" w14:textId="77777777" w:rsidR="007345A6" w:rsidRPr="007345A6" w:rsidRDefault="007345A6" w:rsidP="007345A6">
            <w:pPr>
              <w:pStyle w:val="ListParagraph"/>
              <w:ind w:left="343" w:hanging="343"/>
              <w:rPr>
                <w:sz w:val="20"/>
              </w:rPr>
            </w:pPr>
            <w:r w:rsidRPr="007345A6">
              <w:rPr>
                <w:sz w:val="20"/>
              </w:rPr>
              <w:t>During emergency evacuation prevent unauthorised access to the site</w:t>
            </w:r>
          </w:p>
          <w:p w14:paraId="61ABF9EB" w14:textId="77777777" w:rsidR="00701E92" w:rsidRPr="00530337" w:rsidRDefault="007345A6" w:rsidP="007345A6">
            <w:pPr>
              <w:pStyle w:val="ListParagraph"/>
              <w:ind w:left="343" w:hanging="343"/>
              <w:rPr>
                <w:sz w:val="20"/>
              </w:rPr>
            </w:pPr>
            <w:r w:rsidRPr="007345A6">
              <w:rPr>
                <w:sz w:val="20"/>
                <w:lang w:val="en-AU"/>
              </w:rPr>
              <w:t>Upon request contact emergency services.</w:t>
            </w:r>
          </w:p>
        </w:tc>
      </w:tr>
      <w:tr w:rsidR="003A0D3A" w:rsidRPr="00290F8C" w14:paraId="2C8CED87" w14:textId="77777777" w:rsidTr="00967102">
        <w:trPr>
          <w:trHeight w:val="922"/>
        </w:trPr>
        <w:tc>
          <w:tcPr>
            <w:tcW w:w="6124" w:type="dxa"/>
            <w:shd w:val="clear" w:color="auto" w:fill="auto"/>
          </w:tcPr>
          <w:p w14:paraId="102566AA" w14:textId="77777777" w:rsidR="00783B43" w:rsidRPr="00335E76" w:rsidRDefault="00701E92" w:rsidP="00143BB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 xml:space="preserve">COMMUNITY LIASON </w:t>
            </w:r>
          </w:p>
          <w:p w14:paraId="05E0522A" w14:textId="77777777" w:rsidR="003A0D3A" w:rsidRPr="00967102" w:rsidRDefault="007345A6" w:rsidP="00143BB2">
            <w:pPr>
              <w:rPr>
                <w:bCs/>
                <w:color w:val="000000" w:themeColor="text1"/>
                <w:sz w:val="20"/>
                <w:szCs w:val="20"/>
              </w:rPr>
            </w:pPr>
            <w:r w:rsidRPr="00335E76">
              <w:rPr>
                <w:bCs/>
                <w:color w:val="000000" w:themeColor="text1"/>
                <w:sz w:val="20"/>
                <w:szCs w:val="20"/>
              </w:rPr>
              <w:t>S&amp;S Manager</w:t>
            </w:r>
          </w:p>
        </w:tc>
        <w:tc>
          <w:tcPr>
            <w:tcW w:w="8503" w:type="dxa"/>
            <w:shd w:val="clear" w:color="auto" w:fill="auto"/>
          </w:tcPr>
          <w:p w14:paraId="09BCD6E6" w14:textId="77777777" w:rsidR="007345A6" w:rsidRPr="003A0D3A" w:rsidRDefault="007345A6" w:rsidP="003A0D3A">
            <w:pPr>
              <w:pStyle w:val="ListParagraph"/>
              <w:ind w:left="376"/>
              <w:rPr>
                <w:rFonts w:eastAsia="Calibri"/>
                <w:bCs w:val="0"/>
                <w:sz w:val="20"/>
                <w:szCs w:val="20"/>
                <w:lang w:val="en-US" w:eastAsia="en-US"/>
              </w:rPr>
            </w:pPr>
            <w:r w:rsidRPr="007345A6">
              <w:rPr>
                <w:rFonts w:eastAsia="Calibri"/>
                <w:bCs w:val="0"/>
                <w:sz w:val="20"/>
                <w:szCs w:val="20"/>
                <w:lang w:val="en-AU" w:eastAsia="en-US"/>
              </w:rPr>
              <w:t>Notify direct neighbours and members of the community about the incident.</w:t>
            </w:r>
          </w:p>
        </w:tc>
      </w:tr>
      <w:tr w:rsidR="003A0D3A" w:rsidRPr="00290F8C" w14:paraId="6487C2BE" w14:textId="77777777" w:rsidTr="00FB6DC9">
        <w:trPr>
          <w:trHeight w:val="1328"/>
        </w:trPr>
        <w:tc>
          <w:tcPr>
            <w:tcW w:w="6124" w:type="dxa"/>
            <w:shd w:val="clear" w:color="auto" w:fill="auto"/>
          </w:tcPr>
          <w:p w14:paraId="358121D2" w14:textId="77777777" w:rsidR="00701E92" w:rsidRPr="00335E76" w:rsidRDefault="00701E92" w:rsidP="00143BB2">
            <w:pPr>
              <w:rPr>
                <w:color w:val="000000" w:themeColor="text1"/>
                <w:sz w:val="20"/>
                <w:szCs w:val="20"/>
              </w:rPr>
            </w:pPr>
            <w:r w:rsidRPr="00335E76">
              <w:rPr>
                <w:color w:val="000000" w:themeColor="text1"/>
                <w:sz w:val="20"/>
                <w:szCs w:val="20"/>
              </w:rPr>
              <w:t>INCIDENT NOTIFYER</w:t>
            </w:r>
          </w:p>
          <w:p w14:paraId="35FB3D99" w14:textId="77777777" w:rsidR="003A0D3A" w:rsidRPr="00335E76" w:rsidRDefault="00FB6DC9" w:rsidP="00143BB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>S&amp;S</w:t>
            </w:r>
            <w:r w:rsidR="00701E92" w:rsidRPr="00335E76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="003A0D3A" w:rsidRPr="00335E76">
              <w:rPr>
                <w:rFonts w:eastAsia="Calibri"/>
                <w:color w:val="000000" w:themeColor="text1"/>
                <w:sz w:val="20"/>
                <w:szCs w:val="20"/>
              </w:rPr>
              <w:t>Manager</w:t>
            </w:r>
          </w:p>
          <w:p w14:paraId="0276D4ED" w14:textId="77777777" w:rsidR="003A0D3A" w:rsidRPr="00335E76" w:rsidRDefault="003A0D3A" w:rsidP="00530337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auto"/>
          </w:tcPr>
          <w:p w14:paraId="23D3405F" w14:textId="77777777" w:rsidR="007345A6" w:rsidRPr="007345A6" w:rsidRDefault="007345A6" w:rsidP="007345A6">
            <w:pPr>
              <w:pStyle w:val="ListParagraph"/>
              <w:ind w:left="376"/>
              <w:rPr>
                <w:rFonts w:eastAsia="Calibri"/>
                <w:sz w:val="20"/>
                <w:szCs w:val="20"/>
                <w:lang w:eastAsia="en-US"/>
              </w:rPr>
            </w:pPr>
            <w:r w:rsidRPr="007345A6">
              <w:rPr>
                <w:rFonts w:eastAsia="Calibri"/>
                <w:sz w:val="20"/>
                <w:szCs w:val="20"/>
                <w:lang w:eastAsia="en-US"/>
              </w:rPr>
              <w:t>Assist with Notification of appropriate regulatory authorities of the pollution incident.</w:t>
            </w:r>
          </w:p>
          <w:p w14:paraId="7A593FCC" w14:textId="77777777" w:rsidR="007345A6" w:rsidRPr="007345A6" w:rsidRDefault="007345A6" w:rsidP="007345A6">
            <w:pPr>
              <w:pStyle w:val="ListParagraph"/>
              <w:ind w:left="376"/>
              <w:rPr>
                <w:rFonts w:eastAsia="Calibri"/>
                <w:sz w:val="20"/>
                <w:szCs w:val="20"/>
              </w:rPr>
            </w:pPr>
            <w:r w:rsidRPr="007345A6">
              <w:rPr>
                <w:rFonts w:eastAsia="Calibri"/>
                <w:sz w:val="20"/>
                <w:szCs w:val="20"/>
              </w:rPr>
              <w:t xml:space="preserve">Obtain and collate information from internal and external services. </w:t>
            </w:r>
          </w:p>
          <w:p w14:paraId="4CF16A4C" w14:textId="77777777" w:rsidR="003A0D3A" w:rsidRPr="003A0D3A" w:rsidRDefault="007345A6" w:rsidP="007345A6">
            <w:pPr>
              <w:pStyle w:val="ListParagraph"/>
              <w:ind w:left="376"/>
              <w:rPr>
                <w:rFonts w:eastAsia="Calibri"/>
                <w:bCs w:val="0"/>
                <w:sz w:val="20"/>
                <w:szCs w:val="20"/>
                <w:lang w:val="en-US" w:eastAsia="en-US"/>
              </w:rPr>
            </w:pPr>
            <w:r w:rsidRPr="007345A6">
              <w:rPr>
                <w:rFonts w:eastAsia="Calibri"/>
                <w:bCs w:val="0"/>
                <w:sz w:val="20"/>
                <w:szCs w:val="20"/>
                <w:lang w:val="en-AU" w:eastAsia="en-US"/>
              </w:rPr>
              <w:t>Maintain documentation of evidence provided to authorities.</w:t>
            </w:r>
          </w:p>
        </w:tc>
      </w:tr>
      <w:tr w:rsidR="003A0D3A" w:rsidRPr="00290F8C" w14:paraId="64B3E4D2" w14:textId="77777777" w:rsidTr="00FB6DC9">
        <w:trPr>
          <w:trHeight w:val="719"/>
        </w:trPr>
        <w:tc>
          <w:tcPr>
            <w:tcW w:w="6124" w:type="dxa"/>
            <w:shd w:val="clear" w:color="auto" w:fill="auto"/>
          </w:tcPr>
          <w:p w14:paraId="4746EAC2" w14:textId="77777777" w:rsidR="00701E92" w:rsidRPr="00335E76" w:rsidRDefault="00701E92" w:rsidP="00143BB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>INTERNAL COMMUNICATIONS MANAGER</w:t>
            </w:r>
          </w:p>
          <w:p w14:paraId="06A8F85C" w14:textId="77777777" w:rsidR="003A0D3A" w:rsidRPr="00335E76" w:rsidRDefault="00530337" w:rsidP="00530337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>Operations Manager –</w:t>
            </w:r>
            <w:r w:rsidR="00701E92" w:rsidRPr="00335E76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Pr="00335E76">
              <w:rPr>
                <w:rFonts w:eastAsia="Calibri"/>
                <w:color w:val="000000" w:themeColor="text1"/>
                <w:sz w:val="20"/>
                <w:szCs w:val="20"/>
              </w:rPr>
              <w:t>Yates</w:t>
            </w:r>
          </w:p>
        </w:tc>
        <w:tc>
          <w:tcPr>
            <w:tcW w:w="8503" w:type="dxa"/>
            <w:shd w:val="clear" w:color="auto" w:fill="auto"/>
          </w:tcPr>
          <w:p w14:paraId="1B4C99C5" w14:textId="77777777" w:rsidR="003A0D3A" w:rsidRPr="003A0D3A" w:rsidRDefault="003A0D3A" w:rsidP="003A0D3A">
            <w:pPr>
              <w:pStyle w:val="ListParagraph"/>
              <w:ind w:left="376"/>
              <w:rPr>
                <w:rFonts w:eastAsia="Calibri"/>
                <w:bCs w:val="0"/>
                <w:sz w:val="20"/>
                <w:szCs w:val="20"/>
                <w:lang w:val="en-US" w:eastAsia="en-US"/>
              </w:rPr>
            </w:pPr>
            <w:r w:rsidRPr="003A0D3A">
              <w:rPr>
                <w:rFonts w:eastAsia="Calibri"/>
                <w:bCs w:val="0"/>
                <w:sz w:val="20"/>
                <w:szCs w:val="20"/>
                <w:lang w:val="en-US" w:eastAsia="en-US"/>
              </w:rPr>
              <w:t xml:space="preserve">Manage internal communications within DuluxGroup </w:t>
            </w:r>
          </w:p>
        </w:tc>
      </w:tr>
      <w:tr w:rsidR="003A0D3A" w:rsidRPr="00290F8C" w14:paraId="0AF23147" w14:textId="77777777" w:rsidTr="00823FCB">
        <w:trPr>
          <w:trHeight w:val="60"/>
        </w:trPr>
        <w:tc>
          <w:tcPr>
            <w:tcW w:w="14627" w:type="dxa"/>
            <w:gridSpan w:val="2"/>
            <w:shd w:val="clear" w:color="auto" w:fill="auto"/>
          </w:tcPr>
          <w:p w14:paraId="645E265A" w14:textId="77777777" w:rsidR="003A0D3A" w:rsidRPr="007B2E7F" w:rsidRDefault="003A0D3A" w:rsidP="007B2E7F">
            <w:pPr>
              <w:jc w:val="center"/>
              <w:rPr>
                <w:rFonts w:eastAsia="Calibri"/>
                <w:sz w:val="20"/>
                <w:szCs w:val="20"/>
              </w:rPr>
            </w:pPr>
            <w:r w:rsidRPr="003A0D3A">
              <w:rPr>
                <w:rFonts w:eastAsia="Calibri"/>
                <w:sz w:val="20"/>
                <w:szCs w:val="20"/>
              </w:rPr>
              <w:t xml:space="preserve">To maintain employee </w:t>
            </w:r>
            <w:r w:rsidR="00701E92" w:rsidRPr="003A0D3A">
              <w:rPr>
                <w:rFonts w:eastAsia="Calibri"/>
                <w:sz w:val="20"/>
                <w:szCs w:val="20"/>
              </w:rPr>
              <w:t>confidentiality,</w:t>
            </w:r>
            <w:r w:rsidRPr="003A0D3A">
              <w:rPr>
                <w:rFonts w:eastAsia="Calibri"/>
                <w:sz w:val="20"/>
                <w:szCs w:val="20"/>
              </w:rPr>
              <w:t xml:space="preserve"> the Pollution Response Team contact details are held with the DuluxGroup Emergency Response Service. Contact details are updated every 6 months or upon change of role</w:t>
            </w:r>
            <w:r w:rsidR="00701E92">
              <w:rPr>
                <w:rFonts w:eastAsia="Calibri"/>
                <w:sz w:val="20"/>
                <w:szCs w:val="20"/>
              </w:rPr>
              <w:t xml:space="preserve">. To report an incident or contact the team by calling </w:t>
            </w:r>
            <w:r w:rsidR="007B2E7F">
              <w:rPr>
                <w:rFonts w:eastAsia="Calibri"/>
                <w:sz w:val="20"/>
                <w:szCs w:val="20"/>
              </w:rPr>
              <w:t>1800 033 111</w:t>
            </w:r>
          </w:p>
        </w:tc>
      </w:tr>
    </w:tbl>
    <w:p w14:paraId="08591776" w14:textId="77777777" w:rsidR="003A0D3A" w:rsidRDefault="003A0D3A" w:rsidP="00227D95">
      <w:pPr>
        <w:pStyle w:val="Heading1"/>
      </w:pPr>
      <w:bookmarkStart w:id="15" w:name="_Toc139021845"/>
      <w:r>
        <w:lastRenderedPageBreak/>
        <w:t>Pollution Response Key Contacts</w:t>
      </w:r>
      <w:bookmarkEnd w:id="15"/>
    </w:p>
    <w:p w14:paraId="5CE5B2DA" w14:textId="77777777" w:rsidR="00CB0308" w:rsidRDefault="00CB0308" w:rsidP="00823FCB">
      <w:pPr>
        <w:ind w:left="284"/>
      </w:pPr>
      <w:r>
        <w:t xml:space="preserve">Any pollution incident satisfying the material harm threshold must be immediately reported to relevant statutory authorities by either the Operations Manager, S&amp;S Manager or S&amp;S </w:t>
      </w:r>
      <w:r w:rsidR="004552AE">
        <w:t>Advisor</w:t>
      </w:r>
      <w:r>
        <w:t xml:space="preserve">. </w:t>
      </w:r>
    </w:p>
    <w:p w14:paraId="730B3CBE" w14:textId="77777777" w:rsidR="00EE6A63" w:rsidRPr="00CB0308" w:rsidRDefault="00CB0308" w:rsidP="00823FCB">
      <w:pPr>
        <w:ind w:left="284"/>
      </w:pPr>
      <w:r>
        <w:t xml:space="preserve">In cases where material harm level cannot be immediately </w:t>
      </w:r>
      <w:r w:rsidR="00D371BA">
        <w:t>assessed,</w:t>
      </w:r>
      <w:r>
        <w:t xml:space="preserve"> or insuffi</w:t>
      </w:r>
      <w:r w:rsidR="00F70B84">
        <w:t>ci</w:t>
      </w:r>
      <w:r>
        <w:t xml:space="preserve">ent information is available on the </w:t>
      </w:r>
      <w:r w:rsidR="00F70B84">
        <w:t>severity</w:t>
      </w:r>
      <w:r>
        <w:t xml:space="preserve"> of the incident, the general advice is to </w:t>
      </w:r>
      <w:r w:rsidR="00F70B84">
        <w:t xml:space="preserve">notify the Relevant Authorities and discuss that the situation could not be fully assessed. </w:t>
      </w:r>
      <w:r w:rsidR="00EE6A63">
        <w:t>The incident notification should be limited to facts known and records of the notification must be documented. The following facts should be provided at the time of notification: Location &amp; time, Type of incident (</w:t>
      </w:r>
      <w:r w:rsidR="00D371BA">
        <w:t>e.g.</w:t>
      </w:r>
      <w:r w:rsidR="00EE6A63">
        <w:t xml:space="preserve">, fire, spill, escape, explosion) and Initial response </w:t>
      </w:r>
      <w:proofErr w:type="gramStart"/>
      <w:r w:rsidR="00EE6A63">
        <w:t>taken</w:t>
      </w:r>
      <w:proofErr w:type="gramEnd"/>
      <w:r w:rsidR="00EE6A63">
        <w:t xml:space="preserve"> </w:t>
      </w:r>
    </w:p>
    <w:p w14:paraId="11264647" w14:textId="77777777" w:rsidR="003A0D3A" w:rsidRPr="00227D95" w:rsidRDefault="003A0D3A" w:rsidP="00227D95">
      <w:pPr>
        <w:ind w:left="266" w:firstLine="14"/>
        <w:rPr>
          <w:rFonts w:eastAsia="Calibri"/>
          <w:b/>
          <w:bCs/>
        </w:rPr>
      </w:pPr>
      <w:r w:rsidRPr="00227D95">
        <w:rPr>
          <w:rFonts w:eastAsia="Calibri"/>
          <w:b/>
          <w:bCs/>
        </w:rPr>
        <w:t>Regulatory Contacts</w:t>
      </w:r>
    </w:p>
    <w:tbl>
      <w:tblPr>
        <w:tblW w:w="14314" w:type="dxa"/>
        <w:tblInd w:w="42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4395"/>
        <w:gridCol w:w="3714"/>
        <w:gridCol w:w="6205"/>
      </w:tblGrid>
      <w:tr w:rsidR="003A0D3A" w:rsidRPr="00290F8C" w14:paraId="1AC5406C" w14:textId="77777777" w:rsidTr="00823FCB">
        <w:trPr>
          <w:trHeight w:val="481"/>
        </w:trPr>
        <w:tc>
          <w:tcPr>
            <w:tcW w:w="4395" w:type="dxa"/>
            <w:shd w:val="clear" w:color="auto" w:fill="auto"/>
          </w:tcPr>
          <w:p w14:paraId="0462D203" w14:textId="77777777" w:rsidR="003A0D3A" w:rsidRPr="003A0D3A" w:rsidRDefault="003A0D3A" w:rsidP="003A0D3A">
            <w:pPr>
              <w:rPr>
                <w:rFonts w:eastAsia="Calibri"/>
                <w:b/>
                <w:sz w:val="20"/>
                <w:szCs w:val="20"/>
              </w:rPr>
            </w:pPr>
            <w:r w:rsidRPr="003A0D3A">
              <w:rPr>
                <w:rFonts w:eastAsia="Calibri"/>
                <w:b/>
                <w:sz w:val="20"/>
                <w:szCs w:val="20"/>
              </w:rPr>
              <w:t>Type</w:t>
            </w:r>
          </w:p>
        </w:tc>
        <w:tc>
          <w:tcPr>
            <w:tcW w:w="3714" w:type="dxa"/>
          </w:tcPr>
          <w:p w14:paraId="5E1F63C0" w14:textId="77777777" w:rsidR="003A0D3A" w:rsidRPr="003A0D3A" w:rsidRDefault="003A0D3A" w:rsidP="003A0D3A">
            <w:pPr>
              <w:rPr>
                <w:rFonts w:eastAsia="Calibri"/>
                <w:b/>
                <w:sz w:val="20"/>
                <w:szCs w:val="20"/>
              </w:rPr>
            </w:pPr>
            <w:r w:rsidRPr="003A0D3A">
              <w:rPr>
                <w:rFonts w:eastAsia="Calibri"/>
                <w:b/>
                <w:sz w:val="20"/>
                <w:szCs w:val="20"/>
              </w:rPr>
              <w:t>Contact Details</w:t>
            </w:r>
          </w:p>
        </w:tc>
        <w:tc>
          <w:tcPr>
            <w:tcW w:w="6205" w:type="dxa"/>
            <w:shd w:val="clear" w:color="auto" w:fill="auto"/>
          </w:tcPr>
          <w:p w14:paraId="7542B276" w14:textId="77777777" w:rsidR="003A0D3A" w:rsidRPr="003A0D3A" w:rsidRDefault="003A0D3A" w:rsidP="003A0D3A">
            <w:pPr>
              <w:rPr>
                <w:rFonts w:eastAsia="Calibri"/>
                <w:b/>
                <w:sz w:val="20"/>
                <w:szCs w:val="20"/>
              </w:rPr>
            </w:pPr>
            <w:r w:rsidRPr="003A0D3A">
              <w:rPr>
                <w:rFonts w:eastAsia="Calibri"/>
                <w:b/>
                <w:sz w:val="20"/>
                <w:szCs w:val="20"/>
              </w:rPr>
              <w:t>Role Required to Contact</w:t>
            </w:r>
          </w:p>
        </w:tc>
      </w:tr>
      <w:tr w:rsidR="00701E92" w:rsidRPr="00290F8C" w14:paraId="334CFF1B" w14:textId="77777777" w:rsidTr="00823FCB">
        <w:trPr>
          <w:trHeight w:val="387"/>
        </w:trPr>
        <w:tc>
          <w:tcPr>
            <w:tcW w:w="4395" w:type="dxa"/>
            <w:shd w:val="clear" w:color="auto" w:fill="auto"/>
          </w:tcPr>
          <w:p w14:paraId="1C4523E9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Emergency Services (NSW Fire &amp; Rescue)</w:t>
            </w:r>
          </w:p>
        </w:tc>
        <w:tc>
          <w:tcPr>
            <w:tcW w:w="3714" w:type="dxa"/>
          </w:tcPr>
          <w:p w14:paraId="237F6FB9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000</w:t>
            </w:r>
          </w:p>
        </w:tc>
        <w:tc>
          <w:tcPr>
            <w:tcW w:w="6205" w:type="dxa"/>
            <w:vMerge w:val="restart"/>
            <w:shd w:val="clear" w:color="auto" w:fill="auto"/>
          </w:tcPr>
          <w:p w14:paraId="6AEDCA05" w14:textId="77777777" w:rsidR="00701E92" w:rsidRDefault="00701E92" w:rsidP="00701E92">
            <w:pPr>
              <w:rPr>
                <w:rFonts w:eastAsia="Calibri"/>
                <w:sz w:val="20"/>
                <w:szCs w:val="20"/>
              </w:rPr>
            </w:pPr>
          </w:p>
          <w:p w14:paraId="3F6C1C66" w14:textId="77777777" w:rsidR="00701E92" w:rsidRDefault="00701E92" w:rsidP="00701E92">
            <w:pPr>
              <w:rPr>
                <w:rFonts w:eastAsia="Calibri"/>
                <w:sz w:val="20"/>
                <w:szCs w:val="20"/>
              </w:rPr>
            </w:pPr>
          </w:p>
          <w:p w14:paraId="318A5530" w14:textId="77777777" w:rsidR="00701E92" w:rsidRPr="007B2E7F" w:rsidRDefault="00CB0308" w:rsidP="00701E9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Operations Manager</w:t>
            </w:r>
          </w:p>
          <w:p w14:paraId="22F2EE01" w14:textId="77777777" w:rsidR="00701E92" w:rsidRPr="007B2E7F" w:rsidRDefault="00701E92" w:rsidP="00701E9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Safety &amp; Sustainability Manager</w:t>
            </w:r>
          </w:p>
          <w:p w14:paraId="5CA14E7D" w14:textId="77777777" w:rsidR="00701E92" w:rsidRPr="003A0D3A" w:rsidRDefault="00701E92" w:rsidP="004552AE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 xml:space="preserve">Safety &amp; Sustainability </w:t>
            </w:r>
            <w:r w:rsidR="004552AE">
              <w:rPr>
                <w:rFonts w:eastAsia="Calibri"/>
                <w:sz w:val="20"/>
                <w:szCs w:val="20"/>
              </w:rPr>
              <w:t>Advisor</w:t>
            </w:r>
          </w:p>
        </w:tc>
      </w:tr>
      <w:tr w:rsidR="00701E92" w:rsidRPr="00290F8C" w14:paraId="4E34EA6D" w14:textId="77777777" w:rsidTr="00823FCB">
        <w:trPr>
          <w:trHeight w:val="381"/>
        </w:trPr>
        <w:tc>
          <w:tcPr>
            <w:tcW w:w="4395" w:type="dxa"/>
            <w:shd w:val="clear" w:color="auto" w:fill="auto"/>
          </w:tcPr>
          <w:p w14:paraId="2BE385A7" w14:textId="77777777" w:rsidR="00E44BF9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Department of Environment &amp; Heritage</w:t>
            </w:r>
          </w:p>
          <w:p w14:paraId="528B1F26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(NSW EPA)</w:t>
            </w:r>
          </w:p>
        </w:tc>
        <w:tc>
          <w:tcPr>
            <w:tcW w:w="3714" w:type="dxa"/>
          </w:tcPr>
          <w:p w14:paraId="3E36D995" w14:textId="77777777" w:rsidR="007345A6" w:rsidRDefault="00701E92" w:rsidP="00EE6A63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02 9695 2777</w:t>
            </w:r>
            <w:r w:rsidR="00EE6A63" w:rsidRPr="007B2E7F">
              <w:rPr>
                <w:rFonts w:eastAsia="Calibri"/>
                <w:sz w:val="20"/>
                <w:szCs w:val="20"/>
              </w:rPr>
              <w:t xml:space="preserve">, </w:t>
            </w:r>
          </w:p>
          <w:p w14:paraId="59460EBB" w14:textId="77777777" w:rsidR="00701E92" w:rsidRPr="007B2E7F" w:rsidRDefault="00701E92" w:rsidP="00EE6A63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Environment Line: 131 555</w:t>
            </w:r>
          </w:p>
        </w:tc>
        <w:tc>
          <w:tcPr>
            <w:tcW w:w="6205" w:type="dxa"/>
            <w:vMerge/>
            <w:shd w:val="clear" w:color="auto" w:fill="auto"/>
          </w:tcPr>
          <w:p w14:paraId="6FB00175" w14:textId="77777777" w:rsidR="00701E92" w:rsidRPr="003A0D3A" w:rsidRDefault="00701E92" w:rsidP="00143BB2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701E92" w:rsidRPr="00290F8C" w14:paraId="733D4B1E" w14:textId="77777777" w:rsidTr="00823FCB">
        <w:trPr>
          <w:trHeight w:val="459"/>
        </w:trPr>
        <w:tc>
          <w:tcPr>
            <w:tcW w:w="4395" w:type="dxa"/>
            <w:shd w:val="clear" w:color="auto" w:fill="auto"/>
          </w:tcPr>
          <w:p w14:paraId="5F123A6D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Ministry of Health (Pollution Incident)</w:t>
            </w:r>
          </w:p>
        </w:tc>
        <w:tc>
          <w:tcPr>
            <w:tcW w:w="3714" w:type="dxa"/>
          </w:tcPr>
          <w:p w14:paraId="595857D7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02 9391 9000</w:t>
            </w:r>
          </w:p>
        </w:tc>
        <w:tc>
          <w:tcPr>
            <w:tcW w:w="6205" w:type="dxa"/>
            <w:vMerge/>
            <w:shd w:val="clear" w:color="auto" w:fill="auto"/>
          </w:tcPr>
          <w:p w14:paraId="2D2EB0B1" w14:textId="77777777" w:rsidR="00701E92" w:rsidRPr="003A0D3A" w:rsidRDefault="00701E92" w:rsidP="00143BB2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701E92" w:rsidRPr="00290F8C" w14:paraId="094F4443" w14:textId="77777777" w:rsidTr="00823FCB">
        <w:trPr>
          <w:trHeight w:val="445"/>
        </w:trPr>
        <w:tc>
          <w:tcPr>
            <w:tcW w:w="4395" w:type="dxa"/>
            <w:shd w:val="clear" w:color="auto" w:fill="auto"/>
          </w:tcPr>
          <w:p w14:paraId="1177AF6B" w14:textId="77777777" w:rsidR="00701E92" w:rsidRPr="007B2E7F" w:rsidRDefault="00D371BA" w:rsidP="00AB2C51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Work safe</w:t>
            </w:r>
            <w:r w:rsidR="00701E92" w:rsidRPr="007B2E7F">
              <w:rPr>
                <w:rFonts w:eastAsia="Calibri"/>
                <w:sz w:val="20"/>
                <w:szCs w:val="20"/>
              </w:rPr>
              <w:t xml:space="preserve"> NSW</w:t>
            </w:r>
          </w:p>
        </w:tc>
        <w:tc>
          <w:tcPr>
            <w:tcW w:w="3714" w:type="dxa"/>
          </w:tcPr>
          <w:p w14:paraId="3791568A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13 10 50</w:t>
            </w:r>
          </w:p>
        </w:tc>
        <w:tc>
          <w:tcPr>
            <w:tcW w:w="6205" w:type="dxa"/>
            <w:vMerge/>
            <w:shd w:val="clear" w:color="auto" w:fill="auto"/>
          </w:tcPr>
          <w:p w14:paraId="5DB1CE96" w14:textId="77777777" w:rsidR="00701E92" w:rsidRPr="003A0D3A" w:rsidRDefault="00701E92" w:rsidP="00143BB2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701E92" w:rsidRPr="00290F8C" w14:paraId="768126C3" w14:textId="77777777" w:rsidTr="00823FCB">
        <w:trPr>
          <w:trHeight w:val="472"/>
        </w:trPr>
        <w:tc>
          <w:tcPr>
            <w:tcW w:w="4395" w:type="dxa"/>
            <w:shd w:val="clear" w:color="auto" w:fill="auto"/>
          </w:tcPr>
          <w:p w14:paraId="40FA63CE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 xml:space="preserve">Poisons Information </w:t>
            </w:r>
          </w:p>
        </w:tc>
        <w:tc>
          <w:tcPr>
            <w:tcW w:w="3714" w:type="dxa"/>
          </w:tcPr>
          <w:p w14:paraId="60D3A8C8" w14:textId="77777777" w:rsidR="00701E92" w:rsidRPr="007B2E7F" w:rsidRDefault="00701E92" w:rsidP="00143BB2">
            <w:pPr>
              <w:rPr>
                <w:rFonts w:eastAsia="Calibri"/>
                <w:sz w:val="20"/>
                <w:szCs w:val="20"/>
              </w:rPr>
            </w:pPr>
            <w:r w:rsidRPr="007B2E7F">
              <w:rPr>
                <w:rFonts w:eastAsia="Calibri"/>
                <w:sz w:val="20"/>
                <w:szCs w:val="20"/>
              </w:rPr>
              <w:t>13 11 26</w:t>
            </w:r>
          </w:p>
        </w:tc>
        <w:tc>
          <w:tcPr>
            <w:tcW w:w="6205" w:type="dxa"/>
            <w:vMerge/>
            <w:shd w:val="clear" w:color="auto" w:fill="auto"/>
          </w:tcPr>
          <w:p w14:paraId="32FEDD6B" w14:textId="77777777" w:rsidR="00701E92" w:rsidRPr="003A0D3A" w:rsidRDefault="00701E92" w:rsidP="00143BB2">
            <w:pPr>
              <w:rPr>
                <w:rFonts w:eastAsia="Calibri"/>
                <w:sz w:val="20"/>
                <w:szCs w:val="20"/>
              </w:rPr>
            </w:pPr>
          </w:p>
        </w:tc>
      </w:tr>
    </w:tbl>
    <w:p w14:paraId="53B8FF53" w14:textId="77777777" w:rsidR="006A6991" w:rsidRDefault="006A6991" w:rsidP="00967102">
      <w:pPr>
        <w:rPr>
          <w:rFonts w:eastAsia="Calibri"/>
          <w:b/>
          <w:bCs/>
        </w:rPr>
      </w:pPr>
    </w:p>
    <w:p w14:paraId="7B27EFFC" w14:textId="77777777" w:rsidR="003A0D3A" w:rsidRPr="00040074" w:rsidRDefault="003A0D3A" w:rsidP="00823FCB">
      <w:pPr>
        <w:ind w:left="266" w:firstLine="14"/>
        <w:rPr>
          <w:rFonts w:eastAsia="Calibri"/>
          <w:b/>
          <w:bCs/>
        </w:rPr>
      </w:pPr>
      <w:r>
        <w:rPr>
          <w:rFonts w:eastAsia="Calibri"/>
          <w:b/>
          <w:bCs/>
        </w:rPr>
        <w:t>External Services Contacts</w:t>
      </w:r>
    </w:p>
    <w:tbl>
      <w:tblPr>
        <w:tblW w:w="14322" w:type="dxa"/>
        <w:tblInd w:w="4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4425"/>
        <w:gridCol w:w="3582"/>
        <w:gridCol w:w="6315"/>
      </w:tblGrid>
      <w:tr w:rsidR="003A0D3A" w:rsidRPr="00290F8C" w14:paraId="10B5769C" w14:textId="77777777" w:rsidTr="00823FCB">
        <w:trPr>
          <w:trHeight w:val="490"/>
        </w:trPr>
        <w:tc>
          <w:tcPr>
            <w:tcW w:w="4425" w:type="dxa"/>
            <w:shd w:val="clear" w:color="auto" w:fill="auto"/>
          </w:tcPr>
          <w:p w14:paraId="462E98C6" w14:textId="77777777" w:rsidR="003A0D3A" w:rsidRPr="00321A83" w:rsidRDefault="003A0D3A" w:rsidP="00143BB2">
            <w:pPr>
              <w:rPr>
                <w:rFonts w:eastAsia="Calibri"/>
                <w:b/>
                <w:sz w:val="20"/>
                <w:szCs w:val="20"/>
              </w:rPr>
            </w:pPr>
            <w:r w:rsidRPr="00321A83">
              <w:rPr>
                <w:rFonts w:eastAsia="Calibri"/>
                <w:b/>
                <w:sz w:val="20"/>
                <w:szCs w:val="20"/>
              </w:rPr>
              <w:t>Type</w:t>
            </w:r>
          </w:p>
        </w:tc>
        <w:tc>
          <w:tcPr>
            <w:tcW w:w="3582" w:type="dxa"/>
          </w:tcPr>
          <w:p w14:paraId="04A7B215" w14:textId="77777777" w:rsidR="003A0D3A" w:rsidRPr="00321A83" w:rsidRDefault="003A0D3A" w:rsidP="00143BB2">
            <w:pPr>
              <w:rPr>
                <w:rFonts w:eastAsia="Calibri"/>
                <w:b/>
                <w:sz w:val="20"/>
                <w:szCs w:val="20"/>
              </w:rPr>
            </w:pPr>
            <w:r w:rsidRPr="00321A83">
              <w:rPr>
                <w:rFonts w:eastAsia="Calibri"/>
                <w:b/>
                <w:sz w:val="20"/>
                <w:szCs w:val="20"/>
              </w:rPr>
              <w:t>Contact Details</w:t>
            </w:r>
          </w:p>
        </w:tc>
        <w:tc>
          <w:tcPr>
            <w:tcW w:w="6315" w:type="dxa"/>
            <w:shd w:val="clear" w:color="auto" w:fill="auto"/>
          </w:tcPr>
          <w:p w14:paraId="3067946A" w14:textId="77777777" w:rsidR="003A0D3A" w:rsidRPr="00321A83" w:rsidRDefault="003A0D3A" w:rsidP="00143BB2">
            <w:pPr>
              <w:rPr>
                <w:rFonts w:eastAsia="Calibri"/>
                <w:b/>
                <w:sz w:val="20"/>
                <w:szCs w:val="20"/>
              </w:rPr>
            </w:pPr>
            <w:r w:rsidRPr="00321A83">
              <w:rPr>
                <w:rFonts w:eastAsia="Calibri"/>
                <w:b/>
                <w:sz w:val="20"/>
                <w:szCs w:val="20"/>
              </w:rPr>
              <w:t>Role Required to Contact</w:t>
            </w:r>
          </w:p>
        </w:tc>
      </w:tr>
      <w:tr w:rsidR="007345A6" w:rsidRPr="00290F8C" w14:paraId="313AE94E" w14:textId="77777777" w:rsidTr="00823FCB">
        <w:trPr>
          <w:trHeight w:val="505"/>
        </w:trPr>
        <w:tc>
          <w:tcPr>
            <w:tcW w:w="4425" w:type="dxa"/>
            <w:shd w:val="clear" w:color="auto" w:fill="auto"/>
          </w:tcPr>
          <w:p w14:paraId="1C93F8D2" w14:textId="77777777" w:rsidR="0014506C" w:rsidRDefault="007345A6" w:rsidP="007345A6">
            <w:pPr>
              <w:ind w:left="34"/>
              <w:rPr>
                <w:sz w:val="20"/>
                <w:szCs w:val="20"/>
              </w:rPr>
            </w:pPr>
            <w:r w:rsidRPr="007345A6">
              <w:rPr>
                <w:sz w:val="20"/>
                <w:szCs w:val="20"/>
              </w:rPr>
              <w:t>Electricity Supplier</w:t>
            </w:r>
            <w:r w:rsidR="009F1862">
              <w:rPr>
                <w:sz w:val="20"/>
                <w:szCs w:val="20"/>
              </w:rPr>
              <w:t xml:space="preserve"> – </w:t>
            </w:r>
            <w:r w:rsidR="0014506C">
              <w:rPr>
                <w:sz w:val="20"/>
                <w:szCs w:val="20"/>
              </w:rPr>
              <w:t>Origin</w:t>
            </w:r>
          </w:p>
          <w:p w14:paraId="73BD41F7" w14:textId="77777777" w:rsidR="007345A6" w:rsidRPr="007345A6" w:rsidRDefault="0014506C" w:rsidP="007345A6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Provider Ausgrid</w:t>
            </w:r>
          </w:p>
        </w:tc>
        <w:tc>
          <w:tcPr>
            <w:tcW w:w="3582" w:type="dxa"/>
          </w:tcPr>
          <w:p w14:paraId="3E988AFB" w14:textId="77777777" w:rsidR="007345A6" w:rsidRPr="007345A6" w:rsidRDefault="000D70D1" w:rsidP="007345A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13 1</w:t>
            </w:r>
            <w:r w:rsidR="0014506C">
              <w:rPr>
                <w:rFonts w:eastAsia="Calibri"/>
                <w:sz w:val="20"/>
                <w:szCs w:val="20"/>
              </w:rPr>
              <w:t>3 65</w:t>
            </w:r>
          </w:p>
        </w:tc>
        <w:tc>
          <w:tcPr>
            <w:tcW w:w="6315" w:type="dxa"/>
            <w:shd w:val="clear" w:color="auto" w:fill="auto"/>
          </w:tcPr>
          <w:p w14:paraId="7D188889" w14:textId="77777777" w:rsidR="007345A6" w:rsidRPr="007345A6" w:rsidRDefault="007345A6" w:rsidP="007345A6">
            <w:pPr>
              <w:ind w:left="34"/>
              <w:rPr>
                <w:sz w:val="20"/>
                <w:szCs w:val="20"/>
              </w:rPr>
            </w:pPr>
            <w:r w:rsidRPr="007345A6">
              <w:rPr>
                <w:sz w:val="20"/>
                <w:szCs w:val="20"/>
              </w:rPr>
              <w:t>Site Manager / Engineering Manager</w:t>
            </w:r>
          </w:p>
        </w:tc>
      </w:tr>
      <w:tr w:rsidR="007345A6" w:rsidRPr="00290F8C" w14:paraId="6F196696" w14:textId="77777777" w:rsidTr="00823FCB">
        <w:trPr>
          <w:trHeight w:val="505"/>
        </w:trPr>
        <w:tc>
          <w:tcPr>
            <w:tcW w:w="4425" w:type="dxa"/>
            <w:shd w:val="clear" w:color="auto" w:fill="auto"/>
          </w:tcPr>
          <w:p w14:paraId="3C1520CA" w14:textId="77777777" w:rsidR="007345A6" w:rsidRDefault="007345A6" w:rsidP="007345A6">
            <w:pPr>
              <w:ind w:left="34"/>
              <w:rPr>
                <w:sz w:val="20"/>
                <w:szCs w:val="20"/>
              </w:rPr>
            </w:pPr>
            <w:r w:rsidRPr="007345A6">
              <w:rPr>
                <w:sz w:val="20"/>
                <w:szCs w:val="20"/>
              </w:rPr>
              <w:t>Gas Supplier</w:t>
            </w:r>
            <w:r w:rsidR="009F1862">
              <w:rPr>
                <w:sz w:val="20"/>
                <w:szCs w:val="20"/>
              </w:rPr>
              <w:t xml:space="preserve"> – Energy Australia</w:t>
            </w:r>
            <w:r w:rsidR="0014506C">
              <w:rPr>
                <w:sz w:val="20"/>
                <w:szCs w:val="20"/>
              </w:rPr>
              <w:t xml:space="preserve"> Origin</w:t>
            </w:r>
          </w:p>
          <w:p w14:paraId="1197BBDA" w14:textId="77777777" w:rsidR="0014506C" w:rsidRPr="007345A6" w:rsidRDefault="0014506C" w:rsidP="007345A6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Provider Jimena</w:t>
            </w:r>
          </w:p>
        </w:tc>
        <w:tc>
          <w:tcPr>
            <w:tcW w:w="3582" w:type="dxa"/>
          </w:tcPr>
          <w:p w14:paraId="050E6534" w14:textId="77777777" w:rsidR="007345A6" w:rsidRPr="007345A6" w:rsidRDefault="000D70D1" w:rsidP="007345A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13 </w:t>
            </w:r>
            <w:r w:rsidR="0014506C">
              <w:rPr>
                <w:rFonts w:eastAsia="Calibri"/>
                <w:sz w:val="20"/>
                <w:szCs w:val="20"/>
              </w:rPr>
              <w:t>19 09</w:t>
            </w:r>
          </w:p>
        </w:tc>
        <w:tc>
          <w:tcPr>
            <w:tcW w:w="6315" w:type="dxa"/>
            <w:shd w:val="clear" w:color="auto" w:fill="auto"/>
          </w:tcPr>
          <w:p w14:paraId="144D288D" w14:textId="77777777" w:rsidR="007345A6" w:rsidRPr="007345A6" w:rsidRDefault="007345A6" w:rsidP="007345A6">
            <w:pPr>
              <w:ind w:left="34"/>
              <w:rPr>
                <w:sz w:val="20"/>
                <w:szCs w:val="20"/>
              </w:rPr>
            </w:pPr>
            <w:r w:rsidRPr="007345A6">
              <w:rPr>
                <w:sz w:val="20"/>
                <w:szCs w:val="20"/>
              </w:rPr>
              <w:t>Site Manager / Engineering Manager</w:t>
            </w:r>
          </w:p>
        </w:tc>
      </w:tr>
      <w:tr w:rsidR="007345A6" w:rsidRPr="00290F8C" w14:paraId="07B0E254" w14:textId="77777777" w:rsidTr="00823FCB">
        <w:trPr>
          <w:trHeight w:val="520"/>
        </w:trPr>
        <w:tc>
          <w:tcPr>
            <w:tcW w:w="4425" w:type="dxa"/>
            <w:shd w:val="clear" w:color="auto" w:fill="auto"/>
          </w:tcPr>
          <w:p w14:paraId="3C817FA1" w14:textId="77777777" w:rsidR="007345A6" w:rsidRPr="007345A6" w:rsidRDefault="007345A6" w:rsidP="007345A6">
            <w:pPr>
              <w:ind w:left="34"/>
              <w:rPr>
                <w:sz w:val="20"/>
                <w:szCs w:val="20"/>
              </w:rPr>
            </w:pPr>
            <w:r w:rsidRPr="007345A6">
              <w:rPr>
                <w:sz w:val="20"/>
                <w:szCs w:val="20"/>
              </w:rPr>
              <w:lastRenderedPageBreak/>
              <w:t>Water Suppler</w:t>
            </w:r>
            <w:r w:rsidR="009F1862">
              <w:rPr>
                <w:sz w:val="20"/>
                <w:szCs w:val="20"/>
              </w:rPr>
              <w:t xml:space="preserve"> – Hunter Water Corp</w:t>
            </w:r>
          </w:p>
        </w:tc>
        <w:tc>
          <w:tcPr>
            <w:tcW w:w="3582" w:type="dxa"/>
            <w:shd w:val="clear" w:color="auto" w:fill="auto"/>
          </w:tcPr>
          <w:p w14:paraId="4F0A1622" w14:textId="77777777" w:rsidR="007345A6" w:rsidRPr="007345A6" w:rsidRDefault="000D70D1" w:rsidP="007345A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1300 657 657</w:t>
            </w:r>
          </w:p>
        </w:tc>
        <w:tc>
          <w:tcPr>
            <w:tcW w:w="6315" w:type="dxa"/>
            <w:shd w:val="clear" w:color="auto" w:fill="auto"/>
          </w:tcPr>
          <w:p w14:paraId="50FFFD9A" w14:textId="77777777" w:rsidR="007345A6" w:rsidRPr="007345A6" w:rsidRDefault="007345A6" w:rsidP="007345A6">
            <w:pPr>
              <w:ind w:left="34"/>
              <w:rPr>
                <w:sz w:val="20"/>
                <w:szCs w:val="20"/>
              </w:rPr>
            </w:pPr>
            <w:r w:rsidRPr="007345A6">
              <w:rPr>
                <w:sz w:val="20"/>
                <w:szCs w:val="20"/>
              </w:rPr>
              <w:t>Site Manager / Engineering Manager</w:t>
            </w:r>
          </w:p>
        </w:tc>
      </w:tr>
    </w:tbl>
    <w:p w14:paraId="27E75AC7" w14:textId="77777777" w:rsidR="007345A6" w:rsidRDefault="00D371BA" w:rsidP="007345A6">
      <w:pPr>
        <w:pStyle w:val="Heading1"/>
      </w:pPr>
      <w:bookmarkStart w:id="16" w:name="_Toc139021846"/>
      <w:r w:rsidRPr="00040074">
        <w:t>Neighbours</w:t>
      </w:r>
      <w:r w:rsidR="007345A6" w:rsidRPr="00040074">
        <w:t xml:space="preserve"> Contacts</w:t>
      </w:r>
      <w:bookmarkEnd w:id="16"/>
    </w:p>
    <w:tbl>
      <w:tblPr>
        <w:tblW w:w="1487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106"/>
        <w:gridCol w:w="3252"/>
        <w:gridCol w:w="4694"/>
        <w:gridCol w:w="3827"/>
      </w:tblGrid>
      <w:tr w:rsidR="007345A6" w:rsidRPr="00866490" w14:paraId="4410BD71" w14:textId="77777777" w:rsidTr="002D342D">
        <w:tc>
          <w:tcPr>
            <w:tcW w:w="3106" w:type="dxa"/>
            <w:shd w:val="clear" w:color="auto" w:fill="auto"/>
          </w:tcPr>
          <w:p w14:paraId="719248DA" w14:textId="77777777" w:rsidR="007345A6" w:rsidRPr="00D371BA" w:rsidRDefault="007345A6" w:rsidP="00FB6DC9">
            <w:pPr>
              <w:ind w:left="34"/>
              <w:rPr>
                <w:b/>
              </w:rPr>
            </w:pPr>
            <w:r w:rsidRPr="00D371BA">
              <w:rPr>
                <w:b/>
              </w:rPr>
              <w:t>Type</w:t>
            </w:r>
          </w:p>
        </w:tc>
        <w:tc>
          <w:tcPr>
            <w:tcW w:w="3252" w:type="dxa"/>
          </w:tcPr>
          <w:p w14:paraId="1401B4C1" w14:textId="77777777" w:rsidR="007345A6" w:rsidRPr="00D371BA" w:rsidRDefault="007345A6" w:rsidP="00FB6DC9">
            <w:pPr>
              <w:ind w:left="34"/>
              <w:rPr>
                <w:b/>
              </w:rPr>
            </w:pPr>
            <w:r w:rsidRPr="00D371BA">
              <w:rPr>
                <w:b/>
              </w:rPr>
              <w:t>Location</w:t>
            </w:r>
          </w:p>
        </w:tc>
        <w:tc>
          <w:tcPr>
            <w:tcW w:w="4694" w:type="dxa"/>
          </w:tcPr>
          <w:p w14:paraId="208016C6" w14:textId="77777777" w:rsidR="007345A6" w:rsidRPr="00D371BA" w:rsidRDefault="007345A6" w:rsidP="00FB6DC9">
            <w:pPr>
              <w:ind w:left="34"/>
              <w:rPr>
                <w:b/>
              </w:rPr>
            </w:pPr>
            <w:r w:rsidRPr="00D371BA">
              <w:rPr>
                <w:b/>
              </w:rPr>
              <w:t>Contact Details</w:t>
            </w:r>
          </w:p>
        </w:tc>
        <w:tc>
          <w:tcPr>
            <w:tcW w:w="3827" w:type="dxa"/>
            <w:shd w:val="clear" w:color="auto" w:fill="auto"/>
          </w:tcPr>
          <w:p w14:paraId="6CF6686B" w14:textId="77777777" w:rsidR="007345A6" w:rsidRPr="00D371BA" w:rsidRDefault="007345A6" w:rsidP="00FB6DC9">
            <w:pPr>
              <w:ind w:left="34"/>
              <w:rPr>
                <w:b/>
              </w:rPr>
            </w:pPr>
            <w:r w:rsidRPr="00D371BA">
              <w:rPr>
                <w:b/>
              </w:rPr>
              <w:t>Role Required to Contact</w:t>
            </w:r>
          </w:p>
        </w:tc>
      </w:tr>
      <w:tr w:rsidR="007345A6" w:rsidRPr="00866490" w14:paraId="1659D57B" w14:textId="77777777" w:rsidTr="002D342D">
        <w:tc>
          <w:tcPr>
            <w:tcW w:w="3106" w:type="dxa"/>
            <w:shd w:val="clear" w:color="auto" w:fill="auto"/>
            <w:vAlign w:val="center"/>
          </w:tcPr>
          <w:p w14:paraId="51407988" w14:textId="77777777" w:rsidR="007345A6" w:rsidRPr="00866490" w:rsidRDefault="007345A6" w:rsidP="00FB6DC9">
            <w:pPr>
              <w:ind w:left="34"/>
            </w:pPr>
            <w:r w:rsidRPr="00866490">
              <w:t xml:space="preserve">Residential Rural Property </w:t>
            </w:r>
          </w:p>
        </w:tc>
        <w:tc>
          <w:tcPr>
            <w:tcW w:w="3252" w:type="dxa"/>
            <w:vAlign w:val="center"/>
          </w:tcPr>
          <w:p w14:paraId="31833C4F" w14:textId="77777777" w:rsidR="007345A6" w:rsidRPr="00866490" w:rsidRDefault="007345A6" w:rsidP="00FB6DC9">
            <w:pPr>
              <w:ind w:left="34"/>
            </w:pPr>
            <w:smartTag w:uri="urn:schemas-microsoft-com:office:smarttags" w:element="Street">
              <w:smartTag w:uri="urn:schemas-microsoft-com:office:smarttags" w:element="address">
                <w:r w:rsidRPr="00866490">
                  <w:t>Wyee Road</w:t>
                </w:r>
              </w:smartTag>
            </w:smartTag>
            <w:r w:rsidRPr="00866490">
              <w:t>, Wyee NSW 2259</w:t>
            </w:r>
          </w:p>
        </w:tc>
        <w:tc>
          <w:tcPr>
            <w:tcW w:w="4694" w:type="dxa"/>
            <w:vAlign w:val="center"/>
          </w:tcPr>
          <w:p w14:paraId="12AD7DBD" w14:textId="77777777" w:rsidR="007345A6" w:rsidRPr="00866490" w:rsidRDefault="007345A6" w:rsidP="00FB6DC9">
            <w:pPr>
              <w:ind w:left="34"/>
            </w:pPr>
            <w:r w:rsidRPr="00866490">
              <w:t>Contact details can be found in site Emergency Plan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4BD89BD" w14:textId="77777777" w:rsidR="007345A6" w:rsidRPr="002D342D" w:rsidRDefault="002D342D" w:rsidP="002D34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COMMUNITY LIASON </w:t>
            </w:r>
          </w:p>
        </w:tc>
      </w:tr>
      <w:tr w:rsidR="002D342D" w:rsidRPr="00866490" w14:paraId="7B94C97E" w14:textId="77777777" w:rsidTr="00FB6DC9">
        <w:tc>
          <w:tcPr>
            <w:tcW w:w="3106" w:type="dxa"/>
            <w:shd w:val="clear" w:color="auto" w:fill="auto"/>
            <w:vAlign w:val="center"/>
          </w:tcPr>
          <w:p w14:paraId="0F5F7D8B" w14:textId="77777777" w:rsidR="002D342D" w:rsidRPr="00866490" w:rsidRDefault="002D342D" w:rsidP="002D342D">
            <w:r w:rsidRPr="00866490">
              <w:t xml:space="preserve">Residential Rural Property </w:t>
            </w:r>
          </w:p>
        </w:tc>
        <w:tc>
          <w:tcPr>
            <w:tcW w:w="3252" w:type="dxa"/>
            <w:vAlign w:val="center"/>
          </w:tcPr>
          <w:p w14:paraId="5D5FF744" w14:textId="77777777" w:rsidR="002D342D" w:rsidRPr="00866490" w:rsidRDefault="002D342D" w:rsidP="002D342D">
            <w:pPr>
              <w:ind w:left="56"/>
              <w:rPr>
                <w:color w:val="000000"/>
                <w:lang w:eastAsia="en-AU"/>
              </w:rPr>
            </w:pPr>
            <w:r w:rsidRPr="00866490">
              <w:t>15 Schofield Road Wyee NSW 2259</w:t>
            </w:r>
          </w:p>
        </w:tc>
        <w:tc>
          <w:tcPr>
            <w:tcW w:w="4694" w:type="dxa"/>
            <w:vAlign w:val="center"/>
          </w:tcPr>
          <w:p w14:paraId="459DC744" w14:textId="77777777" w:rsidR="002D342D" w:rsidRPr="00866490" w:rsidRDefault="002D342D" w:rsidP="002D342D">
            <w:pPr>
              <w:ind w:left="70"/>
            </w:pPr>
            <w:r w:rsidRPr="00866490">
              <w:t>Contact details can be found in site Emergency Plan</w:t>
            </w:r>
          </w:p>
        </w:tc>
        <w:tc>
          <w:tcPr>
            <w:tcW w:w="3827" w:type="dxa"/>
            <w:shd w:val="clear" w:color="auto" w:fill="auto"/>
          </w:tcPr>
          <w:p w14:paraId="50F25431" w14:textId="77777777" w:rsidR="002D342D" w:rsidRDefault="002D342D" w:rsidP="002D342D">
            <w:r w:rsidRPr="00720560">
              <w:rPr>
                <w:rFonts w:eastAsia="Calibri"/>
                <w:sz w:val="20"/>
                <w:szCs w:val="20"/>
              </w:rPr>
              <w:t xml:space="preserve">COMMUNITY LIASON </w:t>
            </w:r>
          </w:p>
        </w:tc>
      </w:tr>
      <w:tr w:rsidR="002D342D" w:rsidRPr="00866490" w14:paraId="0E3DC591" w14:textId="77777777" w:rsidTr="00FB6DC9">
        <w:tc>
          <w:tcPr>
            <w:tcW w:w="3106" w:type="dxa"/>
            <w:shd w:val="clear" w:color="auto" w:fill="auto"/>
            <w:vAlign w:val="center"/>
          </w:tcPr>
          <w:p w14:paraId="1602E3FB" w14:textId="77777777" w:rsidR="002D342D" w:rsidRPr="00866490" w:rsidRDefault="002D342D" w:rsidP="002D342D">
            <w:r w:rsidRPr="00866490">
              <w:t xml:space="preserve">Residential Rural Property </w:t>
            </w:r>
          </w:p>
        </w:tc>
        <w:tc>
          <w:tcPr>
            <w:tcW w:w="3252" w:type="dxa"/>
            <w:vAlign w:val="center"/>
          </w:tcPr>
          <w:p w14:paraId="07F0DBBE" w14:textId="77777777" w:rsidR="002D342D" w:rsidRPr="00866490" w:rsidRDefault="002D342D" w:rsidP="002D342D">
            <w:r w:rsidRPr="00866490">
              <w:t>42 Wyee Road Wyee NSW 2259</w:t>
            </w:r>
          </w:p>
          <w:p w14:paraId="3E2ACD68" w14:textId="77777777" w:rsidR="002D342D" w:rsidRPr="00866490" w:rsidRDefault="002D342D" w:rsidP="002D342D">
            <w:pPr>
              <w:rPr>
                <w:lang w:eastAsia="en-AU"/>
              </w:rPr>
            </w:pPr>
          </w:p>
        </w:tc>
        <w:tc>
          <w:tcPr>
            <w:tcW w:w="4694" w:type="dxa"/>
            <w:vAlign w:val="center"/>
          </w:tcPr>
          <w:p w14:paraId="0B16F044" w14:textId="77777777" w:rsidR="002D342D" w:rsidRPr="00866490" w:rsidRDefault="002D342D" w:rsidP="002D342D">
            <w:r w:rsidRPr="00866490">
              <w:t>Contact details can be found in site Emergency Plan</w:t>
            </w:r>
          </w:p>
        </w:tc>
        <w:tc>
          <w:tcPr>
            <w:tcW w:w="3827" w:type="dxa"/>
            <w:shd w:val="clear" w:color="auto" w:fill="auto"/>
          </w:tcPr>
          <w:p w14:paraId="0A0C203F" w14:textId="77777777" w:rsidR="002D342D" w:rsidRDefault="002D342D" w:rsidP="002D342D">
            <w:r w:rsidRPr="00720560">
              <w:rPr>
                <w:rFonts w:eastAsia="Calibri"/>
                <w:sz w:val="20"/>
                <w:szCs w:val="20"/>
              </w:rPr>
              <w:t xml:space="preserve">COMMUNITY LIASON </w:t>
            </w:r>
          </w:p>
        </w:tc>
      </w:tr>
      <w:tr w:rsidR="002D342D" w:rsidRPr="00866490" w14:paraId="719FA37E" w14:textId="77777777" w:rsidTr="00FB6DC9">
        <w:trPr>
          <w:trHeight w:val="429"/>
        </w:trPr>
        <w:tc>
          <w:tcPr>
            <w:tcW w:w="3106" w:type="dxa"/>
            <w:shd w:val="clear" w:color="auto" w:fill="auto"/>
            <w:vAlign w:val="center"/>
          </w:tcPr>
          <w:p w14:paraId="72D0F363" w14:textId="77777777" w:rsidR="002D342D" w:rsidRPr="00866490" w:rsidRDefault="002D342D" w:rsidP="002D342D">
            <w:r w:rsidRPr="00866490">
              <w:t xml:space="preserve">Residential Rural Property </w:t>
            </w:r>
          </w:p>
        </w:tc>
        <w:tc>
          <w:tcPr>
            <w:tcW w:w="3252" w:type="dxa"/>
            <w:vAlign w:val="center"/>
          </w:tcPr>
          <w:p w14:paraId="55160125" w14:textId="77777777" w:rsidR="002D342D" w:rsidRPr="00866490" w:rsidRDefault="002D342D" w:rsidP="002D342D">
            <w:pPr>
              <w:rPr>
                <w:color w:val="000000"/>
                <w:lang w:eastAsia="en-AU"/>
              </w:rPr>
            </w:pPr>
            <w:r w:rsidRPr="00866490">
              <w:t>40 Wyee Road Wyee NSW 2259</w:t>
            </w:r>
          </w:p>
        </w:tc>
        <w:tc>
          <w:tcPr>
            <w:tcW w:w="4694" w:type="dxa"/>
            <w:vAlign w:val="center"/>
          </w:tcPr>
          <w:p w14:paraId="4836BCBC" w14:textId="77777777" w:rsidR="002D342D" w:rsidRPr="00866490" w:rsidRDefault="002D342D" w:rsidP="002D342D">
            <w:r w:rsidRPr="00866490">
              <w:t>Contact details can be found in site Emergency Plan</w:t>
            </w:r>
          </w:p>
        </w:tc>
        <w:tc>
          <w:tcPr>
            <w:tcW w:w="3827" w:type="dxa"/>
            <w:shd w:val="clear" w:color="auto" w:fill="auto"/>
          </w:tcPr>
          <w:p w14:paraId="76F35F65" w14:textId="77777777" w:rsidR="002D342D" w:rsidRDefault="002D342D" w:rsidP="002D342D">
            <w:r w:rsidRPr="00720560">
              <w:rPr>
                <w:rFonts w:eastAsia="Calibri"/>
                <w:sz w:val="20"/>
                <w:szCs w:val="20"/>
              </w:rPr>
              <w:t xml:space="preserve">COMMUNITY LIASON </w:t>
            </w:r>
          </w:p>
        </w:tc>
      </w:tr>
    </w:tbl>
    <w:p w14:paraId="14501814" w14:textId="77777777" w:rsidR="007345A6" w:rsidRDefault="007345A6" w:rsidP="00823FCB">
      <w:pPr>
        <w:pStyle w:val="Heading1"/>
        <w:ind w:left="284"/>
      </w:pPr>
      <w:r>
        <w:br w:type="page"/>
      </w:r>
    </w:p>
    <w:p w14:paraId="5FB8821E" w14:textId="77777777" w:rsidR="00321A83" w:rsidRDefault="00632C1C" w:rsidP="00823FCB">
      <w:pPr>
        <w:pStyle w:val="Heading1"/>
        <w:ind w:left="284"/>
      </w:pPr>
      <w:bookmarkStart w:id="17" w:name="_Toc139021847"/>
      <w:r>
        <w:lastRenderedPageBreak/>
        <w:t>Potential Pollution Incidents</w:t>
      </w:r>
      <w:bookmarkEnd w:id="17"/>
    </w:p>
    <w:tbl>
      <w:tblPr>
        <w:tblW w:w="14459" w:type="dxa"/>
        <w:tblInd w:w="27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818"/>
        <w:gridCol w:w="2880"/>
        <w:gridCol w:w="5351"/>
        <w:gridCol w:w="2673"/>
        <w:gridCol w:w="1737"/>
      </w:tblGrid>
      <w:tr w:rsidR="001802E0" w:rsidRPr="00B85A44" w14:paraId="399004FE" w14:textId="77777777" w:rsidTr="002D342D">
        <w:trPr>
          <w:tblHeader/>
        </w:trPr>
        <w:tc>
          <w:tcPr>
            <w:tcW w:w="1818" w:type="dxa"/>
            <w:shd w:val="clear" w:color="auto" w:fill="auto"/>
          </w:tcPr>
          <w:p w14:paraId="4464A458" w14:textId="77777777" w:rsidR="001802E0" w:rsidRPr="00B85A44" w:rsidRDefault="001802E0" w:rsidP="007B40C7">
            <w:pPr>
              <w:rPr>
                <w:b/>
                <w:bCs/>
                <w:sz w:val="20"/>
                <w:szCs w:val="20"/>
              </w:rPr>
            </w:pPr>
            <w:r w:rsidRPr="00B85A44">
              <w:rPr>
                <w:b/>
                <w:bCs/>
                <w:sz w:val="20"/>
                <w:szCs w:val="20"/>
              </w:rPr>
              <w:t>Incident Type</w:t>
            </w:r>
          </w:p>
        </w:tc>
        <w:tc>
          <w:tcPr>
            <w:tcW w:w="2880" w:type="dxa"/>
          </w:tcPr>
          <w:p w14:paraId="6401AFF0" w14:textId="77777777" w:rsidR="001802E0" w:rsidRPr="00B85A44" w:rsidRDefault="001802E0" w:rsidP="007B40C7">
            <w:pPr>
              <w:rPr>
                <w:b/>
                <w:bCs/>
                <w:sz w:val="20"/>
                <w:szCs w:val="20"/>
              </w:rPr>
            </w:pPr>
            <w:r w:rsidRPr="00B85A44">
              <w:rPr>
                <w:b/>
                <w:bCs/>
                <w:sz w:val="20"/>
                <w:szCs w:val="20"/>
              </w:rPr>
              <w:t>Possible Case / Hazards</w:t>
            </w:r>
          </w:p>
        </w:tc>
        <w:tc>
          <w:tcPr>
            <w:tcW w:w="5351" w:type="dxa"/>
          </w:tcPr>
          <w:p w14:paraId="2FC78093" w14:textId="77777777" w:rsidR="001802E0" w:rsidRPr="00B85A44" w:rsidRDefault="001802E0" w:rsidP="007B40C7">
            <w:pPr>
              <w:rPr>
                <w:b/>
                <w:bCs/>
                <w:sz w:val="20"/>
                <w:szCs w:val="20"/>
              </w:rPr>
            </w:pPr>
            <w:r w:rsidRPr="00B85A44">
              <w:rPr>
                <w:b/>
                <w:bCs/>
                <w:sz w:val="20"/>
                <w:szCs w:val="20"/>
              </w:rPr>
              <w:t>Incident Response</w:t>
            </w:r>
          </w:p>
        </w:tc>
        <w:tc>
          <w:tcPr>
            <w:tcW w:w="2673" w:type="dxa"/>
          </w:tcPr>
          <w:p w14:paraId="139C60F2" w14:textId="77777777" w:rsidR="001802E0" w:rsidRPr="00B85A44" w:rsidRDefault="001802E0" w:rsidP="0081388C">
            <w:pPr>
              <w:rPr>
                <w:b/>
                <w:bCs/>
                <w:sz w:val="20"/>
                <w:szCs w:val="20"/>
              </w:rPr>
            </w:pPr>
            <w:r w:rsidRPr="00B85A44">
              <w:rPr>
                <w:b/>
                <w:bCs/>
                <w:sz w:val="20"/>
                <w:szCs w:val="20"/>
              </w:rPr>
              <w:t>Site Controls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37" w:type="dxa"/>
          </w:tcPr>
          <w:p w14:paraId="713FD9B6" w14:textId="77777777" w:rsidR="001802E0" w:rsidRPr="00B85A44" w:rsidRDefault="001802E0" w:rsidP="00F40F5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Likelihood</w:t>
            </w:r>
          </w:p>
        </w:tc>
      </w:tr>
      <w:tr w:rsidR="001802E0" w:rsidRPr="00B85A44" w14:paraId="347B5865" w14:textId="77777777" w:rsidTr="00823FCB">
        <w:tc>
          <w:tcPr>
            <w:tcW w:w="1818" w:type="dxa"/>
            <w:shd w:val="clear" w:color="auto" w:fill="auto"/>
          </w:tcPr>
          <w:p w14:paraId="651C5113" w14:textId="77777777" w:rsidR="001802E0" w:rsidRPr="00B85A44" w:rsidRDefault="007345A6" w:rsidP="007B40C7">
            <w:pPr>
              <w:rPr>
                <w:bCs/>
                <w:sz w:val="18"/>
                <w:szCs w:val="18"/>
              </w:rPr>
            </w:pPr>
            <w:r w:rsidRPr="007345A6">
              <w:rPr>
                <w:bCs/>
                <w:sz w:val="18"/>
                <w:szCs w:val="18"/>
              </w:rPr>
              <w:t>Pollution from fire</w:t>
            </w:r>
          </w:p>
        </w:tc>
        <w:tc>
          <w:tcPr>
            <w:tcW w:w="2880" w:type="dxa"/>
          </w:tcPr>
          <w:p w14:paraId="0A5F26B7" w14:textId="1E0D23DB" w:rsidR="007345A6" w:rsidRPr="007345A6" w:rsidRDefault="007345A6" w:rsidP="007345A6">
            <w:pPr>
              <w:numPr>
                <w:ilvl w:val="0"/>
                <w:numId w:val="20"/>
              </w:numPr>
              <w:spacing w:before="0" w:after="0"/>
              <w:ind w:left="473"/>
              <w:rPr>
                <w:bCs/>
                <w:sz w:val="18"/>
                <w:szCs w:val="18"/>
              </w:rPr>
            </w:pPr>
            <w:r w:rsidRPr="007345A6">
              <w:rPr>
                <w:bCs/>
                <w:sz w:val="18"/>
                <w:szCs w:val="18"/>
              </w:rPr>
              <w:t xml:space="preserve">Smoke to air and danger to surrounding </w:t>
            </w:r>
            <w:r w:rsidR="00A15C40" w:rsidRPr="007345A6">
              <w:rPr>
                <w:bCs/>
                <w:sz w:val="18"/>
                <w:szCs w:val="18"/>
              </w:rPr>
              <w:t>areas.</w:t>
            </w:r>
            <w:r w:rsidRPr="007345A6">
              <w:rPr>
                <w:bCs/>
                <w:sz w:val="18"/>
                <w:szCs w:val="18"/>
              </w:rPr>
              <w:t xml:space="preserve"> </w:t>
            </w:r>
          </w:p>
          <w:p w14:paraId="7F5CE1AA" w14:textId="77777777" w:rsidR="001802E0" w:rsidRPr="007345A6" w:rsidRDefault="001802E0" w:rsidP="007345A6">
            <w:pPr>
              <w:numPr>
                <w:ilvl w:val="0"/>
                <w:numId w:val="20"/>
              </w:numPr>
              <w:spacing w:before="0" w:after="0"/>
              <w:ind w:left="473"/>
              <w:rPr>
                <w:bCs/>
                <w:sz w:val="18"/>
                <w:szCs w:val="18"/>
              </w:rPr>
            </w:pPr>
            <w:r w:rsidRPr="007345A6">
              <w:rPr>
                <w:bCs/>
                <w:sz w:val="18"/>
                <w:szCs w:val="18"/>
              </w:rPr>
              <w:t xml:space="preserve">Dangerous goods spill </w:t>
            </w:r>
          </w:p>
          <w:p w14:paraId="294A36E3" w14:textId="77777777" w:rsidR="007345A6" w:rsidRPr="007345A6" w:rsidRDefault="007345A6" w:rsidP="007345A6">
            <w:pPr>
              <w:numPr>
                <w:ilvl w:val="0"/>
                <w:numId w:val="20"/>
              </w:numPr>
              <w:spacing w:before="0" w:after="0"/>
              <w:ind w:left="473"/>
              <w:rPr>
                <w:bCs/>
                <w:sz w:val="18"/>
                <w:szCs w:val="18"/>
              </w:rPr>
            </w:pPr>
            <w:r w:rsidRPr="007345A6">
              <w:rPr>
                <w:sz w:val="18"/>
                <w:szCs w:val="18"/>
              </w:rPr>
              <w:t>Ignition source in hazardous area</w:t>
            </w:r>
          </w:p>
          <w:p w14:paraId="1F286D52" w14:textId="77777777" w:rsidR="001802E0" w:rsidRPr="007345A6" w:rsidRDefault="007345A6" w:rsidP="007345A6">
            <w:pPr>
              <w:numPr>
                <w:ilvl w:val="0"/>
                <w:numId w:val="20"/>
              </w:numPr>
              <w:spacing w:before="0" w:after="0"/>
              <w:ind w:left="473"/>
              <w:rPr>
                <w:bCs/>
                <w:sz w:val="18"/>
                <w:szCs w:val="18"/>
              </w:rPr>
            </w:pPr>
            <w:r w:rsidRPr="007345A6">
              <w:rPr>
                <w:sz w:val="18"/>
                <w:szCs w:val="18"/>
              </w:rPr>
              <w:t>Equipment electrical failure</w:t>
            </w:r>
          </w:p>
        </w:tc>
        <w:tc>
          <w:tcPr>
            <w:tcW w:w="5351" w:type="dxa"/>
          </w:tcPr>
          <w:p w14:paraId="6CF6A7DF" w14:textId="77777777" w:rsidR="007345A6" w:rsidRPr="007345A6" w:rsidRDefault="007345A6" w:rsidP="0081388C">
            <w:p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7345A6">
              <w:rPr>
                <w:color w:val="000000"/>
                <w:sz w:val="18"/>
                <w:szCs w:val="18"/>
                <w:lang w:eastAsia="en-AU"/>
              </w:rPr>
              <w:t>Minor Scenario response (</w:t>
            </w:r>
            <w:r w:rsidR="00D371BA" w:rsidRPr="007345A6">
              <w:rPr>
                <w:color w:val="000000"/>
                <w:sz w:val="18"/>
                <w:szCs w:val="18"/>
                <w:lang w:eastAsia="en-AU"/>
              </w:rPr>
              <w:t>s</w:t>
            </w:r>
            <w:r w:rsidR="00D371BA">
              <w:rPr>
                <w:color w:val="000000"/>
                <w:sz w:val="18"/>
                <w:szCs w:val="18"/>
                <w:lang w:eastAsia="en-AU"/>
              </w:rPr>
              <w:t>m</w:t>
            </w:r>
            <w:r w:rsidR="00D371BA" w:rsidRPr="007345A6">
              <w:rPr>
                <w:color w:val="000000"/>
                <w:sz w:val="18"/>
                <w:szCs w:val="18"/>
                <w:lang w:eastAsia="en-AU"/>
              </w:rPr>
              <w:t>older</w:t>
            </w:r>
            <w:r w:rsidRPr="007345A6">
              <w:rPr>
                <w:color w:val="000000"/>
                <w:sz w:val="18"/>
                <w:szCs w:val="18"/>
                <w:lang w:eastAsia="en-AU"/>
              </w:rPr>
              <w:t>/spot fire)</w:t>
            </w:r>
          </w:p>
          <w:p w14:paraId="4D9301FC" w14:textId="77777777" w:rsidR="007345A6" w:rsidRPr="007345A6" w:rsidRDefault="007345A6" w:rsidP="007345A6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7345A6">
              <w:rPr>
                <w:color w:val="000000"/>
                <w:sz w:val="18"/>
                <w:szCs w:val="18"/>
                <w:lang w:eastAsia="en-AU"/>
              </w:rPr>
              <w:t xml:space="preserve">1. Control Fire/ </w:t>
            </w:r>
            <w:r w:rsidR="00D371BA" w:rsidRPr="007345A6">
              <w:rPr>
                <w:color w:val="000000"/>
                <w:sz w:val="18"/>
                <w:szCs w:val="18"/>
                <w:lang w:eastAsia="en-AU"/>
              </w:rPr>
              <w:t>smolder</w:t>
            </w:r>
            <w:r w:rsidRPr="007345A6">
              <w:rPr>
                <w:color w:val="000000"/>
                <w:sz w:val="18"/>
                <w:szCs w:val="18"/>
                <w:lang w:eastAsia="en-AU"/>
              </w:rPr>
              <w:t>.</w:t>
            </w:r>
          </w:p>
          <w:p w14:paraId="1BBFF0A6" w14:textId="77777777" w:rsidR="007345A6" w:rsidRPr="007345A6" w:rsidRDefault="007345A6" w:rsidP="007345A6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7345A6">
              <w:rPr>
                <w:color w:val="000000"/>
                <w:sz w:val="18"/>
                <w:szCs w:val="18"/>
                <w:lang w:eastAsia="en-AU"/>
              </w:rPr>
              <w:t xml:space="preserve">2. Notify Site Management </w:t>
            </w:r>
          </w:p>
          <w:p w14:paraId="2D7FCA73" w14:textId="77777777" w:rsidR="001802E0" w:rsidRPr="0081388C" w:rsidRDefault="007345A6" w:rsidP="007345A6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7345A6">
              <w:rPr>
                <w:color w:val="000000"/>
                <w:sz w:val="18"/>
                <w:szCs w:val="18"/>
                <w:lang w:eastAsia="en-AU"/>
              </w:rPr>
              <w:t>3. Report though normal incident channels</w:t>
            </w:r>
          </w:p>
          <w:p w14:paraId="1A8675D2" w14:textId="77777777" w:rsidR="0081388C" w:rsidRPr="0081388C" w:rsidRDefault="0081388C" w:rsidP="0081388C">
            <w:p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Major Scenario response (Factory Fire/Explosion)</w:t>
            </w:r>
          </w:p>
          <w:p w14:paraId="3362BD2D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Activate the nearest emergency </w:t>
            </w:r>
            <w:proofErr w:type="gramStart"/>
            <w:r w:rsidRPr="0081388C">
              <w:rPr>
                <w:bCs/>
                <w:sz w:val="18"/>
                <w:szCs w:val="18"/>
              </w:rPr>
              <w:t>alarm</w:t>
            </w:r>
            <w:proofErr w:type="gramEnd"/>
          </w:p>
          <w:p w14:paraId="6E00308D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Contact site manager to notify emergency </w:t>
            </w:r>
            <w:proofErr w:type="gramStart"/>
            <w:r w:rsidRPr="0081388C">
              <w:rPr>
                <w:bCs/>
                <w:sz w:val="18"/>
                <w:szCs w:val="18"/>
              </w:rPr>
              <w:t>services</w:t>
            </w:r>
            <w:proofErr w:type="gramEnd"/>
          </w:p>
          <w:p w14:paraId="18537CD3" w14:textId="77777777" w:rsidR="0081388C" w:rsidRDefault="0081388C" w:rsidP="00FB6DC9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Community Communications Representative to inform neighbours of incident.</w:t>
            </w:r>
          </w:p>
          <w:p w14:paraId="55E857D5" w14:textId="77777777" w:rsidR="0081388C" w:rsidRPr="0081388C" w:rsidRDefault="0081388C" w:rsidP="00FB6DC9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Attack fire if safe to do </w:t>
            </w:r>
            <w:proofErr w:type="gramStart"/>
            <w:r w:rsidRPr="0081388C">
              <w:rPr>
                <w:bCs/>
                <w:sz w:val="18"/>
                <w:szCs w:val="18"/>
              </w:rPr>
              <w:t>so</w:t>
            </w:r>
            <w:proofErr w:type="gramEnd"/>
          </w:p>
          <w:p w14:paraId="4D7E7486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Shut down </w:t>
            </w:r>
            <w:proofErr w:type="gramStart"/>
            <w:r w:rsidRPr="0081388C">
              <w:rPr>
                <w:bCs/>
                <w:sz w:val="18"/>
                <w:szCs w:val="18"/>
              </w:rPr>
              <w:t>equipment</w:t>
            </w:r>
            <w:proofErr w:type="gramEnd"/>
          </w:p>
          <w:p w14:paraId="074912F9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Evacuate to safe assembly </w:t>
            </w:r>
            <w:proofErr w:type="gramStart"/>
            <w:r w:rsidRPr="0081388C">
              <w:rPr>
                <w:bCs/>
                <w:sz w:val="18"/>
                <w:szCs w:val="18"/>
              </w:rPr>
              <w:t>area</w:t>
            </w:r>
            <w:proofErr w:type="gramEnd"/>
          </w:p>
          <w:p w14:paraId="19698937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Remain in assembly area until </w:t>
            </w:r>
            <w:proofErr w:type="gramStart"/>
            <w:r w:rsidRPr="0081388C">
              <w:rPr>
                <w:bCs/>
                <w:sz w:val="18"/>
                <w:szCs w:val="18"/>
              </w:rPr>
              <w:t>the all</w:t>
            </w:r>
            <w:proofErr w:type="gramEnd"/>
            <w:r w:rsidRPr="0081388C">
              <w:rPr>
                <w:bCs/>
                <w:sz w:val="18"/>
                <w:szCs w:val="18"/>
              </w:rPr>
              <w:t xml:space="preserve"> clear is given by emergency services and Chief Fire Warden. </w:t>
            </w:r>
          </w:p>
          <w:p w14:paraId="00C1C3A6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Clean the area and remove damaged equipment. </w:t>
            </w:r>
          </w:p>
          <w:p w14:paraId="247B616B" w14:textId="77777777" w:rsid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Hold a debrief session to document site response and determine improvement initiatives.</w:t>
            </w:r>
          </w:p>
          <w:p w14:paraId="2C54FC7F" w14:textId="77777777" w:rsidR="004E41B8" w:rsidRPr="001802E0" w:rsidRDefault="004E41B8" w:rsidP="004E41B8">
            <w:pPr>
              <w:spacing w:before="0" w:after="0"/>
              <w:ind w:left="720"/>
              <w:rPr>
                <w:bCs/>
                <w:sz w:val="18"/>
                <w:szCs w:val="18"/>
              </w:rPr>
            </w:pPr>
          </w:p>
        </w:tc>
        <w:tc>
          <w:tcPr>
            <w:tcW w:w="2673" w:type="dxa"/>
          </w:tcPr>
          <w:p w14:paraId="53676313" w14:textId="77777777" w:rsidR="004552AE" w:rsidRPr="004552AE" w:rsidRDefault="004552AE" w:rsidP="004552AE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4552AE">
              <w:rPr>
                <w:color w:val="000000"/>
                <w:sz w:val="18"/>
                <w:szCs w:val="18"/>
                <w:lang w:eastAsia="en-AU"/>
              </w:rPr>
              <w:t>Extinguishers</w:t>
            </w:r>
          </w:p>
          <w:p w14:paraId="4050A44F" w14:textId="77777777" w:rsidR="004552AE" w:rsidRPr="004552AE" w:rsidRDefault="004552AE" w:rsidP="004552AE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4552AE">
              <w:rPr>
                <w:color w:val="000000"/>
                <w:sz w:val="18"/>
                <w:szCs w:val="18"/>
                <w:lang w:eastAsia="en-AU"/>
              </w:rPr>
              <w:t>Hose Reels</w:t>
            </w:r>
          </w:p>
          <w:p w14:paraId="70BC491B" w14:textId="77777777" w:rsidR="004552AE" w:rsidRPr="004552AE" w:rsidRDefault="004552AE" w:rsidP="004552AE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4552AE">
              <w:rPr>
                <w:color w:val="000000"/>
                <w:sz w:val="18"/>
                <w:szCs w:val="18"/>
                <w:lang w:eastAsia="en-AU"/>
              </w:rPr>
              <w:t>Sprinkler System</w:t>
            </w:r>
          </w:p>
          <w:p w14:paraId="024D8BEB" w14:textId="77777777" w:rsidR="004552AE" w:rsidRPr="004552AE" w:rsidRDefault="004552AE" w:rsidP="004552AE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4552AE">
              <w:rPr>
                <w:color w:val="000000"/>
                <w:sz w:val="18"/>
                <w:szCs w:val="18"/>
                <w:lang w:eastAsia="en-AU"/>
              </w:rPr>
              <w:t>Alarm System</w:t>
            </w:r>
          </w:p>
          <w:p w14:paraId="73FD7AA1" w14:textId="77777777" w:rsidR="004552AE" w:rsidRPr="004552AE" w:rsidRDefault="004552AE" w:rsidP="004552AE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4552AE">
              <w:rPr>
                <w:color w:val="000000"/>
                <w:sz w:val="18"/>
                <w:szCs w:val="18"/>
                <w:lang w:eastAsia="en-AU"/>
              </w:rPr>
              <w:t xml:space="preserve">Fire Team </w:t>
            </w:r>
          </w:p>
          <w:p w14:paraId="5E565E89" w14:textId="77777777" w:rsidR="004552AE" w:rsidRPr="004552AE" w:rsidRDefault="004552AE" w:rsidP="004552AE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4552AE">
              <w:rPr>
                <w:color w:val="000000"/>
                <w:sz w:val="18"/>
                <w:szCs w:val="18"/>
                <w:lang w:eastAsia="en-AU"/>
              </w:rPr>
              <w:t>First Attack Training</w:t>
            </w:r>
          </w:p>
          <w:p w14:paraId="32759BD7" w14:textId="77777777" w:rsidR="001802E0" w:rsidRDefault="001802E0" w:rsidP="007B40C7">
            <w:pPr>
              <w:ind w:left="432"/>
              <w:rPr>
                <w:color w:val="000000"/>
                <w:sz w:val="18"/>
                <w:szCs w:val="18"/>
                <w:lang w:eastAsia="en-AU"/>
              </w:rPr>
            </w:pPr>
          </w:p>
          <w:p w14:paraId="64E85A6C" w14:textId="77777777" w:rsidR="001802E0" w:rsidRPr="00B85A44" w:rsidRDefault="001802E0" w:rsidP="001802E0">
            <w:pPr>
              <w:ind w:left="432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737" w:type="dxa"/>
          </w:tcPr>
          <w:p w14:paraId="40E1E0D6" w14:textId="77777777" w:rsidR="001802E0" w:rsidRPr="00B85A44" w:rsidRDefault="002464B2" w:rsidP="002464B2">
            <w:pPr>
              <w:spacing w:before="0" w:after="0"/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MEDIUM</w:t>
            </w:r>
          </w:p>
        </w:tc>
      </w:tr>
      <w:tr w:rsidR="001802E0" w:rsidRPr="00B85A44" w14:paraId="1EA58858" w14:textId="77777777" w:rsidTr="00823FCB">
        <w:tc>
          <w:tcPr>
            <w:tcW w:w="1818" w:type="dxa"/>
            <w:shd w:val="clear" w:color="auto" w:fill="auto"/>
          </w:tcPr>
          <w:p w14:paraId="7AFAEEAF" w14:textId="77777777" w:rsidR="004552AE" w:rsidRPr="00B85A44" w:rsidRDefault="0081388C" w:rsidP="004552AE">
            <w:pPr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Diesel spill (5000 L Maximum) or Canola Oil Spill (10000 L </w:t>
            </w:r>
            <w:proofErr w:type="gramStart"/>
            <w:r w:rsidRPr="0081388C">
              <w:rPr>
                <w:bCs/>
                <w:sz w:val="18"/>
                <w:szCs w:val="18"/>
              </w:rPr>
              <w:t>Maximum)*</w:t>
            </w:r>
            <w:proofErr w:type="gramEnd"/>
          </w:p>
        </w:tc>
        <w:tc>
          <w:tcPr>
            <w:tcW w:w="2880" w:type="dxa"/>
          </w:tcPr>
          <w:p w14:paraId="07A3A12B" w14:textId="77777777" w:rsidR="004552AE" w:rsidRDefault="0081388C" w:rsidP="0081388C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Contamination of waterways</w:t>
            </w:r>
          </w:p>
          <w:p w14:paraId="2B6AB02F" w14:textId="77777777" w:rsidR="0081388C" w:rsidRDefault="0081388C" w:rsidP="0081388C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Forklift contact with tank </w:t>
            </w:r>
          </w:p>
          <w:p w14:paraId="36F5D271" w14:textId="77777777" w:rsidR="0081388C" w:rsidRDefault="0081388C" w:rsidP="0081388C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Dropping IBC Container</w:t>
            </w:r>
          </w:p>
          <w:p w14:paraId="0F970AF3" w14:textId="77777777" w:rsidR="0081388C" w:rsidRDefault="0081388C" w:rsidP="0081388C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Tank Damage</w:t>
            </w:r>
          </w:p>
          <w:p w14:paraId="308BD436" w14:textId="77777777" w:rsidR="0081388C" w:rsidRDefault="0081388C" w:rsidP="0081388C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Leak</w:t>
            </w:r>
          </w:p>
          <w:p w14:paraId="7F58DD7A" w14:textId="77777777" w:rsidR="002464B2" w:rsidRPr="00B85A44" w:rsidRDefault="002464B2" w:rsidP="002464B2">
            <w:pPr>
              <w:spacing w:before="0" w:after="0"/>
              <w:ind w:left="432"/>
              <w:rPr>
                <w:bCs/>
                <w:sz w:val="18"/>
                <w:szCs w:val="18"/>
              </w:rPr>
            </w:pPr>
          </w:p>
          <w:p w14:paraId="0F358490" w14:textId="77777777" w:rsidR="001802E0" w:rsidRPr="00B85A44" w:rsidRDefault="001802E0" w:rsidP="007B40C7">
            <w:pPr>
              <w:tabs>
                <w:tab w:val="num" w:pos="432"/>
              </w:tabs>
              <w:ind w:left="360" w:hanging="648"/>
              <w:rPr>
                <w:bCs/>
                <w:sz w:val="18"/>
                <w:szCs w:val="18"/>
              </w:rPr>
            </w:pPr>
          </w:p>
        </w:tc>
        <w:tc>
          <w:tcPr>
            <w:tcW w:w="5351" w:type="dxa"/>
          </w:tcPr>
          <w:p w14:paraId="132B49E1" w14:textId="77777777" w:rsidR="0081388C" w:rsidRPr="0081388C" w:rsidRDefault="0081388C" w:rsidP="0081388C">
            <w:p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Minor Scenario response (Contained Spill)</w:t>
            </w:r>
          </w:p>
          <w:p w14:paraId="7EBDEDBD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Attack the spill to prevent spreading, entering storm water drains/waterways.</w:t>
            </w:r>
          </w:p>
          <w:p w14:paraId="575663EB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Notify Site Management</w:t>
            </w:r>
          </w:p>
          <w:p w14:paraId="28441CBE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Barricade spill area to prevent </w:t>
            </w:r>
            <w:proofErr w:type="gramStart"/>
            <w:r w:rsidRPr="0081388C">
              <w:rPr>
                <w:bCs/>
                <w:sz w:val="18"/>
                <w:szCs w:val="18"/>
              </w:rPr>
              <w:t>access</w:t>
            </w:r>
            <w:proofErr w:type="gramEnd"/>
          </w:p>
          <w:p w14:paraId="580F6DDA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Use absorbent material to clean the </w:t>
            </w:r>
            <w:proofErr w:type="gramStart"/>
            <w:r w:rsidRPr="0081388C">
              <w:rPr>
                <w:bCs/>
                <w:sz w:val="18"/>
                <w:szCs w:val="18"/>
              </w:rPr>
              <w:t>spill</w:t>
            </w:r>
            <w:proofErr w:type="gramEnd"/>
          </w:p>
          <w:p w14:paraId="62F63350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Dispose of spill cleanup material appropriately</w:t>
            </w:r>
          </w:p>
          <w:p w14:paraId="1A1B6C37" w14:textId="77777777" w:rsidR="004552AE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bCs/>
                <w:sz w:val="18"/>
                <w:szCs w:val="18"/>
              </w:rPr>
              <w:t>Report though normal incident channels</w:t>
            </w:r>
          </w:p>
          <w:p w14:paraId="29133FE4" w14:textId="77777777" w:rsidR="0081388C" w:rsidRPr="0081388C" w:rsidRDefault="0081388C" w:rsidP="0081388C">
            <w:p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Major Scenario response (Contamination of gro</w:t>
            </w:r>
            <w:r>
              <w:rPr>
                <w:color w:val="000000"/>
                <w:sz w:val="18"/>
                <w:szCs w:val="18"/>
                <w:lang w:eastAsia="en-AU"/>
              </w:rPr>
              <w:t>und/</w:t>
            </w:r>
            <w:r w:rsidRPr="0081388C">
              <w:rPr>
                <w:color w:val="000000"/>
                <w:sz w:val="18"/>
                <w:szCs w:val="18"/>
                <w:lang w:eastAsia="en-AU"/>
              </w:rPr>
              <w:t>waterways)</w:t>
            </w:r>
          </w:p>
          <w:p w14:paraId="6286D35C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Attack the spill to prevent further spreading or entering storm water drains/waterways.</w:t>
            </w:r>
          </w:p>
          <w:p w14:paraId="69675FD7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 xml:space="preserve">Notify the Site Manager of any loss of </w:t>
            </w:r>
            <w:proofErr w:type="gramStart"/>
            <w:r w:rsidRPr="0081388C">
              <w:rPr>
                <w:color w:val="000000"/>
                <w:sz w:val="18"/>
                <w:szCs w:val="18"/>
                <w:lang w:eastAsia="en-AU"/>
              </w:rPr>
              <w:t>containment</w:t>
            </w:r>
            <w:proofErr w:type="gramEnd"/>
          </w:p>
          <w:p w14:paraId="3DD498C4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 xml:space="preserve">Use absorbent material to clean the </w:t>
            </w:r>
            <w:proofErr w:type="gramStart"/>
            <w:r w:rsidRPr="0081388C">
              <w:rPr>
                <w:color w:val="000000"/>
                <w:sz w:val="18"/>
                <w:szCs w:val="18"/>
                <w:lang w:eastAsia="en-AU"/>
              </w:rPr>
              <w:t>spill</w:t>
            </w:r>
            <w:proofErr w:type="gramEnd"/>
          </w:p>
          <w:p w14:paraId="1FF572FE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 xml:space="preserve">Barricade spill area to prevent </w:t>
            </w:r>
            <w:proofErr w:type="gramStart"/>
            <w:r w:rsidRPr="0081388C">
              <w:rPr>
                <w:color w:val="000000"/>
                <w:sz w:val="18"/>
                <w:szCs w:val="18"/>
                <w:lang w:eastAsia="en-AU"/>
              </w:rPr>
              <w:t>access</w:t>
            </w:r>
            <w:proofErr w:type="gramEnd"/>
          </w:p>
          <w:p w14:paraId="2649414F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Dispose of spill cleanup material appropriately</w:t>
            </w:r>
          </w:p>
          <w:p w14:paraId="635B2EAA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Ensure spill is contained on site and test first flush water before release.</w:t>
            </w:r>
          </w:p>
          <w:p w14:paraId="3C1A2E16" w14:textId="77777777" w:rsidR="0081388C" w:rsidRP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I</w:t>
            </w:r>
            <w:r w:rsidRPr="0081388C">
              <w:rPr>
                <w:color w:val="000000"/>
                <w:sz w:val="18"/>
                <w:szCs w:val="18"/>
                <w:lang w:eastAsia="en-AU"/>
              </w:rPr>
              <w:t>nform regulatory authority if spill not contained to site.</w:t>
            </w:r>
          </w:p>
          <w:p w14:paraId="5366E545" w14:textId="77777777" w:rsidR="0081388C" w:rsidRDefault="0081388C" w:rsidP="0081388C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>Hold a debrief session to document site response and determine improvement initiatives.</w:t>
            </w:r>
          </w:p>
          <w:p w14:paraId="2D767BC2" w14:textId="77777777" w:rsidR="004E41B8" w:rsidRPr="00893076" w:rsidRDefault="004E41B8" w:rsidP="004E41B8">
            <w:pPr>
              <w:spacing w:before="0" w:after="0"/>
              <w:ind w:left="720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2673" w:type="dxa"/>
          </w:tcPr>
          <w:p w14:paraId="35768656" w14:textId="28B34E5B" w:rsidR="002464B2" w:rsidRDefault="002464B2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lastRenderedPageBreak/>
              <w:t xml:space="preserve">Trained and competent forklift drivers with loads secured to </w:t>
            </w:r>
            <w:r w:rsidR="006C456E">
              <w:rPr>
                <w:color w:val="000000"/>
                <w:sz w:val="18"/>
                <w:szCs w:val="18"/>
                <w:lang w:eastAsia="en-AU"/>
              </w:rPr>
              <w:t>tynes.</w:t>
            </w:r>
            <w:r>
              <w:rPr>
                <w:color w:val="000000"/>
                <w:sz w:val="18"/>
                <w:szCs w:val="18"/>
                <w:lang w:eastAsia="en-AU"/>
              </w:rPr>
              <w:t xml:space="preserve"> </w:t>
            </w:r>
          </w:p>
          <w:p w14:paraId="1F0C6850" w14:textId="77777777" w:rsidR="001802E0" w:rsidRPr="00B85A44" w:rsidRDefault="002464B2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 xml:space="preserve">Storm water drain shut off </w:t>
            </w:r>
            <w:proofErr w:type="gramStart"/>
            <w:r>
              <w:rPr>
                <w:color w:val="000000"/>
                <w:sz w:val="18"/>
                <w:szCs w:val="18"/>
                <w:lang w:eastAsia="en-AU"/>
              </w:rPr>
              <w:t>valves</w:t>
            </w:r>
            <w:proofErr w:type="gramEnd"/>
          </w:p>
          <w:p w14:paraId="3A0A7B16" w14:textId="77777777" w:rsidR="001802E0" w:rsidRPr="00B85A44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Bunded areas</w:t>
            </w:r>
          </w:p>
          <w:p w14:paraId="3F20D368" w14:textId="77777777" w:rsidR="001802E0" w:rsidRPr="00B85A44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Spill kits</w:t>
            </w:r>
          </w:p>
          <w:p w14:paraId="695B2381" w14:textId="77777777" w:rsidR="001802E0" w:rsidRPr="00B85A44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Spills response training</w:t>
            </w:r>
          </w:p>
          <w:p w14:paraId="686E0D30" w14:textId="77777777" w:rsidR="001802E0" w:rsidRPr="00B85A44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 xml:space="preserve">Extraction </w:t>
            </w:r>
            <w:r w:rsidR="002464B2">
              <w:rPr>
                <w:color w:val="000000"/>
                <w:sz w:val="18"/>
                <w:szCs w:val="18"/>
                <w:lang w:eastAsia="en-AU"/>
              </w:rPr>
              <w:t xml:space="preserve">&amp; Dust collector </w:t>
            </w:r>
            <w:r w:rsidRPr="00B85A44">
              <w:rPr>
                <w:color w:val="000000"/>
                <w:sz w:val="18"/>
                <w:szCs w:val="18"/>
                <w:lang w:eastAsia="en-AU"/>
              </w:rPr>
              <w:t xml:space="preserve">system clean-out </w:t>
            </w:r>
            <w:r w:rsidR="002464B2">
              <w:rPr>
                <w:color w:val="000000"/>
                <w:sz w:val="18"/>
                <w:szCs w:val="18"/>
                <w:lang w:eastAsia="en-AU"/>
              </w:rPr>
              <w:t xml:space="preserve">and maintenance </w:t>
            </w:r>
            <w:r w:rsidRPr="00B85A44">
              <w:rPr>
                <w:color w:val="000000"/>
                <w:sz w:val="18"/>
                <w:szCs w:val="18"/>
                <w:lang w:eastAsia="en-AU"/>
              </w:rPr>
              <w:t>procedures</w:t>
            </w:r>
          </w:p>
          <w:p w14:paraId="60FCD7E8" w14:textId="77777777" w:rsidR="001802E0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 xml:space="preserve">Manifest listing </w:t>
            </w:r>
            <w:proofErr w:type="gramStart"/>
            <w:r w:rsidRPr="00B85A44">
              <w:rPr>
                <w:color w:val="000000"/>
                <w:sz w:val="18"/>
                <w:szCs w:val="18"/>
                <w:lang w:eastAsia="en-AU"/>
              </w:rPr>
              <w:t>DG’s</w:t>
            </w:r>
            <w:proofErr w:type="gramEnd"/>
            <w:r w:rsidRPr="00B85A44">
              <w:rPr>
                <w:color w:val="000000"/>
                <w:sz w:val="18"/>
                <w:szCs w:val="18"/>
                <w:lang w:eastAsia="en-AU"/>
              </w:rPr>
              <w:t xml:space="preserve"> stored on site</w:t>
            </w:r>
          </w:p>
          <w:p w14:paraId="5EF3C794" w14:textId="77777777" w:rsidR="001802E0" w:rsidRDefault="001802E0" w:rsidP="007B40C7">
            <w:pPr>
              <w:rPr>
                <w:color w:val="000000"/>
                <w:sz w:val="18"/>
                <w:szCs w:val="18"/>
                <w:lang w:eastAsia="en-AU"/>
              </w:rPr>
            </w:pPr>
          </w:p>
          <w:p w14:paraId="493C72F9" w14:textId="77777777" w:rsidR="001802E0" w:rsidRPr="00076ACC" w:rsidRDefault="001802E0" w:rsidP="007B40C7">
            <w:pPr>
              <w:jc w:val="center"/>
              <w:rPr>
                <w:b/>
                <w:i/>
                <w:color w:val="000000"/>
                <w:sz w:val="18"/>
                <w:szCs w:val="18"/>
                <w:u w:val="single"/>
                <w:lang w:eastAsia="en-AU"/>
              </w:rPr>
            </w:pPr>
          </w:p>
        </w:tc>
        <w:tc>
          <w:tcPr>
            <w:tcW w:w="1737" w:type="dxa"/>
          </w:tcPr>
          <w:p w14:paraId="2F139E1D" w14:textId="77777777" w:rsidR="001802E0" w:rsidRPr="00B85A44" w:rsidRDefault="002464B2" w:rsidP="002464B2">
            <w:pPr>
              <w:spacing w:before="0" w:after="0"/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LOW</w:t>
            </w:r>
          </w:p>
        </w:tc>
      </w:tr>
      <w:tr w:rsidR="001802E0" w:rsidRPr="00B85A44" w14:paraId="145256ED" w14:textId="77777777" w:rsidTr="00823FCB">
        <w:tc>
          <w:tcPr>
            <w:tcW w:w="1818" w:type="dxa"/>
            <w:shd w:val="clear" w:color="auto" w:fill="auto"/>
          </w:tcPr>
          <w:p w14:paraId="4F6C4839" w14:textId="77777777" w:rsidR="001802E0" w:rsidRPr="00B85A44" w:rsidRDefault="001802E0" w:rsidP="007B40C7">
            <w:pPr>
              <w:rPr>
                <w:bCs/>
                <w:sz w:val="18"/>
                <w:szCs w:val="18"/>
              </w:rPr>
            </w:pPr>
            <w:r w:rsidRPr="00B85A44">
              <w:rPr>
                <w:bCs/>
                <w:sz w:val="18"/>
                <w:szCs w:val="18"/>
              </w:rPr>
              <w:t>Distribution</w:t>
            </w:r>
          </w:p>
        </w:tc>
        <w:tc>
          <w:tcPr>
            <w:tcW w:w="2880" w:type="dxa"/>
          </w:tcPr>
          <w:p w14:paraId="081B8BA7" w14:textId="77777777" w:rsidR="001802E0" w:rsidRDefault="001802E0" w:rsidP="001802E0">
            <w:pPr>
              <w:numPr>
                <w:ilvl w:val="0"/>
                <w:numId w:val="23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8"/>
                <w:szCs w:val="18"/>
              </w:rPr>
            </w:pPr>
            <w:r w:rsidRPr="00B85A44">
              <w:rPr>
                <w:bCs/>
                <w:sz w:val="18"/>
                <w:szCs w:val="18"/>
              </w:rPr>
              <w:t xml:space="preserve">Truck collision causing </w:t>
            </w:r>
            <w:proofErr w:type="gramStart"/>
            <w:r w:rsidRPr="00B85A44">
              <w:rPr>
                <w:bCs/>
                <w:sz w:val="18"/>
                <w:szCs w:val="18"/>
              </w:rPr>
              <w:t>spill</w:t>
            </w:r>
            <w:proofErr w:type="gramEnd"/>
          </w:p>
          <w:p w14:paraId="23C92A16" w14:textId="77777777" w:rsidR="001802E0" w:rsidRPr="00B85A44" w:rsidRDefault="00F40F5A" w:rsidP="00F40F5A">
            <w:pPr>
              <w:numPr>
                <w:ilvl w:val="0"/>
                <w:numId w:val="23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Forklift loading / unloading truck causing spill</w:t>
            </w:r>
          </w:p>
        </w:tc>
        <w:tc>
          <w:tcPr>
            <w:tcW w:w="5351" w:type="dxa"/>
          </w:tcPr>
          <w:p w14:paraId="77604C1B" w14:textId="77777777" w:rsidR="00893076" w:rsidRPr="00893076" w:rsidRDefault="00893076" w:rsidP="00893076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93076">
              <w:rPr>
                <w:bCs/>
                <w:sz w:val="18"/>
                <w:szCs w:val="18"/>
              </w:rPr>
              <w:t>Contact freight company</w:t>
            </w:r>
          </w:p>
          <w:p w14:paraId="445497E7" w14:textId="77777777" w:rsidR="00893076" w:rsidRPr="00893076" w:rsidRDefault="00893076" w:rsidP="00893076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93076">
              <w:rPr>
                <w:bCs/>
                <w:sz w:val="18"/>
                <w:szCs w:val="18"/>
              </w:rPr>
              <w:t xml:space="preserve">Activate emergency response clean </w:t>
            </w:r>
            <w:proofErr w:type="gramStart"/>
            <w:r w:rsidRPr="00893076">
              <w:rPr>
                <w:bCs/>
                <w:sz w:val="18"/>
                <w:szCs w:val="18"/>
              </w:rPr>
              <w:t>up</w:t>
            </w:r>
            <w:proofErr w:type="gramEnd"/>
          </w:p>
          <w:p w14:paraId="7C544890" w14:textId="77777777" w:rsidR="001802E0" w:rsidRPr="00B85A44" w:rsidRDefault="00893076" w:rsidP="00893076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93076">
              <w:rPr>
                <w:bCs/>
                <w:sz w:val="18"/>
                <w:szCs w:val="18"/>
              </w:rPr>
              <w:t>Barricade spill</w:t>
            </w:r>
          </w:p>
        </w:tc>
        <w:tc>
          <w:tcPr>
            <w:tcW w:w="2673" w:type="dxa"/>
          </w:tcPr>
          <w:p w14:paraId="4870BFBD" w14:textId="77777777" w:rsidR="001802E0" w:rsidRPr="00B85A44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Chain of Responsibility Audits</w:t>
            </w:r>
          </w:p>
          <w:p w14:paraId="28788037" w14:textId="77777777" w:rsidR="001802E0" w:rsidRPr="00B85A44" w:rsidRDefault="001802E0" w:rsidP="001802E0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Load Restraint</w:t>
            </w:r>
          </w:p>
          <w:p w14:paraId="31DB8D8E" w14:textId="77777777" w:rsidR="001802E0" w:rsidRDefault="001802E0" w:rsidP="00F40F5A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  <w:r w:rsidRPr="00B85A44">
              <w:rPr>
                <w:color w:val="000000"/>
                <w:sz w:val="18"/>
                <w:szCs w:val="18"/>
                <w:lang w:eastAsia="en-AU"/>
              </w:rPr>
              <w:t>EPG’</w:t>
            </w:r>
          </w:p>
          <w:p w14:paraId="4ED256AE" w14:textId="77777777" w:rsidR="004E41B8" w:rsidRPr="00F40F5A" w:rsidRDefault="004E41B8" w:rsidP="004E41B8">
            <w:pPr>
              <w:spacing w:before="0" w:after="0"/>
              <w:ind w:left="432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737" w:type="dxa"/>
          </w:tcPr>
          <w:p w14:paraId="76541FBC" w14:textId="77777777" w:rsidR="001802E0" w:rsidRPr="00B85A44" w:rsidRDefault="00F40F5A" w:rsidP="00F40F5A">
            <w:pPr>
              <w:spacing w:before="0" w:after="0"/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MEDIUM</w:t>
            </w:r>
          </w:p>
        </w:tc>
      </w:tr>
      <w:tr w:rsidR="0081388C" w:rsidRPr="00B85A44" w14:paraId="570C7706" w14:textId="77777777" w:rsidTr="00823FCB">
        <w:tc>
          <w:tcPr>
            <w:tcW w:w="1818" w:type="dxa"/>
            <w:shd w:val="clear" w:color="auto" w:fill="auto"/>
          </w:tcPr>
          <w:p w14:paraId="35DD7DAB" w14:textId="77777777" w:rsidR="0081388C" w:rsidRPr="00B85A44" w:rsidRDefault="0081388C" w:rsidP="007B40C7">
            <w:pPr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Overflow of </w:t>
            </w:r>
            <w:proofErr w:type="gramStart"/>
            <w:r w:rsidRPr="0081388C">
              <w:rPr>
                <w:bCs/>
                <w:sz w:val="18"/>
                <w:szCs w:val="18"/>
              </w:rPr>
              <w:t>waste water</w:t>
            </w:r>
            <w:proofErr w:type="gramEnd"/>
            <w:r w:rsidRPr="0081388C">
              <w:rPr>
                <w:bCs/>
                <w:sz w:val="18"/>
                <w:szCs w:val="18"/>
              </w:rPr>
              <w:t xml:space="preserve"> treatment dam</w:t>
            </w:r>
          </w:p>
        </w:tc>
        <w:tc>
          <w:tcPr>
            <w:tcW w:w="2880" w:type="dxa"/>
          </w:tcPr>
          <w:p w14:paraId="0D2ACC1C" w14:textId="77777777" w:rsidR="0081388C" w:rsidRDefault="0081388C" w:rsidP="0081388C">
            <w:pPr>
              <w:numPr>
                <w:ilvl w:val="0"/>
                <w:numId w:val="23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Contamination of waterways or land</w:t>
            </w:r>
          </w:p>
          <w:p w14:paraId="3DE5107C" w14:textId="77777777" w:rsidR="0081388C" w:rsidRPr="00B85A44" w:rsidRDefault="0081388C" w:rsidP="0081388C">
            <w:pPr>
              <w:numPr>
                <w:ilvl w:val="0"/>
                <w:numId w:val="23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Heavy Rainfall and pump failure.</w:t>
            </w:r>
          </w:p>
        </w:tc>
        <w:tc>
          <w:tcPr>
            <w:tcW w:w="5351" w:type="dxa"/>
          </w:tcPr>
          <w:p w14:paraId="17B6355F" w14:textId="77777777" w:rsidR="0081388C" w:rsidRPr="0081388C" w:rsidRDefault="0081388C" w:rsidP="0081388C">
            <w:p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Minor Scenario response (Overflow contained onsite)</w:t>
            </w:r>
          </w:p>
          <w:p w14:paraId="442A4C90" w14:textId="77777777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Notify Site Management. </w:t>
            </w:r>
          </w:p>
          <w:p w14:paraId="25C7FBFE" w14:textId="77777777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Pump up to irrigation dam.</w:t>
            </w:r>
          </w:p>
          <w:p w14:paraId="041B0449" w14:textId="77777777" w:rsid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Report though normal incident channels.</w:t>
            </w:r>
          </w:p>
          <w:p w14:paraId="1B80232A" w14:textId="77777777" w:rsidR="0081388C" w:rsidRPr="0081388C" w:rsidRDefault="0081388C" w:rsidP="0081388C">
            <w:p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Major Scenario response (Overflow not contained onsite)</w:t>
            </w:r>
          </w:p>
          <w:p w14:paraId="1DD1B00B" w14:textId="77777777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Notify Site Management. </w:t>
            </w:r>
          </w:p>
          <w:p w14:paraId="105B48CD" w14:textId="77777777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Attempt to Pump up to irrigation dam.</w:t>
            </w:r>
          </w:p>
          <w:p w14:paraId="190499CC" w14:textId="77777777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Shut down site.</w:t>
            </w:r>
          </w:p>
          <w:p w14:paraId="608CD8DC" w14:textId="77777777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Site Manager and S&amp;S Manager to inform/Liaise with </w:t>
            </w:r>
            <w:r>
              <w:rPr>
                <w:bCs/>
                <w:sz w:val="18"/>
                <w:szCs w:val="18"/>
              </w:rPr>
              <w:t>r</w:t>
            </w:r>
            <w:r w:rsidRPr="0081388C">
              <w:rPr>
                <w:bCs/>
                <w:sz w:val="18"/>
                <w:szCs w:val="18"/>
              </w:rPr>
              <w:t xml:space="preserve">egulatory authority as </w:t>
            </w:r>
            <w:proofErr w:type="gramStart"/>
            <w:r w:rsidRPr="0081388C">
              <w:rPr>
                <w:bCs/>
                <w:sz w:val="18"/>
                <w:szCs w:val="18"/>
              </w:rPr>
              <w:t>required</w:t>
            </w:r>
            <w:proofErr w:type="gramEnd"/>
          </w:p>
          <w:p w14:paraId="16686124" w14:textId="77777777" w:rsid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Hold a debrief session to document site response and determine improvement initiatives.</w:t>
            </w:r>
          </w:p>
          <w:p w14:paraId="3D63672A" w14:textId="77777777" w:rsidR="004E41B8" w:rsidRPr="00893076" w:rsidRDefault="004E41B8" w:rsidP="004E41B8">
            <w:pPr>
              <w:spacing w:before="0" w:after="0"/>
              <w:ind w:left="900"/>
              <w:rPr>
                <w:bCs/>
                <w:sz w:val="18"/>
                <w:szCs w:val="18"/>
              </w:rPr>
            </w:pPr>
          </w:p>
        </w:tc>
        <w:tc>
          <w:tcPr>
            <w:tcW w:w="2673" w:type="dxa"/>
          </w:tcPr>
          <w:p w14:paraId="29797BDE" w14:textId="1829DBAF" w:rsidR="0081388C" w:rsidRPr="00B85A44" w:rsidRDefault="0081388C" w:rsidP="0081388C">
            <w:pPr>
              <w:numPr>
                <w:ilvl w:val="0"/>
                <w:numId w:val="19"/>
              </w:numPr>
              <w:spacing w:before="0" w:after="0"/>
              <w:ind w:left="417"/>
              <w:rPr>
                <w:color w:val="000000"/>
                <w:sz w:val="18"/>
                <w:szCs w:val="18"/>
                <w:lang w:eastAsia="en-AU"/>
              </w:rPr>
            </w:pPr>
            <w:r w:rsidRPr="0081388C">
              <w:rPr>
                <w:color w:val="000000"/>
                <w:sz w:val="18"/>
                <w:szCs w:val="18"/>
                <w:lang w:eastAsia="en-AU"/>
              </w:rPr>
              <w:t xml:space="preserve">Water treatment system to treat nutrient rich </w:t>
            </w:r>
            <w:r w:rsidR="006C456E" w:rsidRPr="0081388C">
              <w:rPr>
                <w:color w:val="000000"/>
                <w:sz w:val="18"/>
                <w:szCs w:val="18"/>
                <w:lang w:eastAsia="en-AU"/>
              </w:rPr>
              <w:t>wastewater</w:t>
            </w:r>
            <w:r w:rsidRPr="0081388C">
              <w:rPr>
                <w:color w:val="000000"/>
                <w:sz w:val="18"/>
                <w:szCs w:val="18"/>
                <w:lang w:eastAsia="en-AU"/>
              </w:rPr>
              <w:t xml:space="preserve"> (Site Dams systems)</w:t>
            </w:r>
          </w:p>
        </w:tc>
        <w:tc>
          <w:tcPr>
            <w:tcW w:w="1737" w:type="dxa"/>
          </w:tcPr>
          <w:p w14:paraId="3491C3AC" w14:textId="77777777" w:rsidR="0081388C" w:rsidRDefault="0081388C" w:rsidP="00F40F5A">
            <w:pPr>
              <w:spacing w:before="0" w:after="0"/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MEDIUM</w:t>
            </w:r>
          </w:p>
        </w:tc>
      </w:tr>
      <w:tr w:rsidR="0081388C" w:rsidRPr="00B85A44" w14:paraId="2E350991" w14:textId="77777777" w:rsidTr="00823FCB">
        <w:tc>
          <w:tcPr>
            <w:tcW w:w="1818" w:type="dxa"/>
            <w:shd w:val="clear" w:color="auto" w:fill="auto"/>
          </w:tcPr>
          <w:p w14:paraId="143EFD58" w14:textId="77777777" w:rsidR="0081388C" w:rsidRPr="0081388C" w:rsidRDefault="0081388C" w:rsidP="007B40C7">
            <w:pPr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 xml:space="preserve">Release of </w:t>
            </w:r>
            <w:r w:rsidR="002F6158" w:rsidRPr="0081388C">
              <w:rPr>
                <w:bCs/>
                <w:sz w:val="18"/>
                <w:szCs w:val="18"/>
              </w:rPr>
              <w:t>Odour</w:t>
            </w:r>
          </w:p>
        </w:tc>
        <w:tc>
          <w:tcPr>
            <w:tcW w:w="2880" w:type="dxa"/>
          </w:tcPr>
          <w:p w14:paraId="4F89DC7B" w14:textId="77777777" w:rsidR="0081388C" w:rsidRDefault="0081388C" w:rsidP="0081388C">
            <w:pPr>
              <w:numPr>
                <w:ilvl w:val="0"/>
                <w:numId w:val="23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Contamination to air</w:t>
            </w:r>
          </w:p>
          <w:p w14:paraId="76DC2768" w14:textId="77777777" w:rsidR="0081388C" w:rsidRPr="0081388C" w:rsidRDefault="00963C9B" w:rsidP="0081388C">
            <w:pPr>
              <w:numPr>
                <w:ilvl w:val="0"/>
                <w:numId w:val="23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Failure of Odour control system</w:t>
            </w:r>
          </w:p>
        </w:tc>
        <w:tc>
          <w:tcPr>
            <w:tcW w:w="5351" w:type="dxa"/>
          </w:tcPr>
          <w:p w14:paraId="76E0C0FB" w14:textId="77777777" w:rsidR="0081388C" w:rsidRPr="0081388C" w:rsidRDefault="0081388C" w:rsidP="0081388C">
            <w:pPr>
              <w:spacing w:before="0" w:after="0"/>
              <w:rPr>
                <w:bCs/>
                <w:sz w:val="18"/>
                <w:szCs w:val="18"/>
              </w:rPr>
            </w:pPr>
            <w:r w:rsidRPr="0081388C">
              <w:rPr>
                <w:bCs/>
                <w:sz w:val="18"/>
                <w:szCs w:val="18"/>
              </w:rPr>
              <w:t>Minor Scenario response (Single Odour Complaint)</w:t>
            </w:r>
          </w:p>
          <w:p w14:paraId="2758554C" w14:textId="705851E0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81388C">
              <w:rPr>
                <w:bCs/>
                <w:sz w:val="18"/>
                <w:szCs w:val="18"/>
                <w:lang w:val="en-AU"/>
              </w:rPr>
              <w:t xml:space="preserve">Inform site management of any </w:t>
            </w:r>
            <w:r w:rsidR="006C456E" w:rsidRPr="0081388C">
              <w:rPr>
                <w:bCs/>
                <w:sz w:val="18"/>
                <w:szCs w:val="18"/>
                <w:lang w:val="en-AU"/>
              </w:rPr>
              <w:t>complaint.</w:t>
            </w:r>
          </w:p>
          <w:p w14:paraId="02CCFEAF" w14:textId="6F63C63E" w:rsidR="0081388C" w:rsidRPr="0081388C" w:rsidRDefault="0081388C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81388C">
              <w:rPr>
                <w:bCs/>
                <w:sz w:val="18"/>
                <w:szCs w:val="18"/>
                <w:lang w:val="en-AU"/>
              </w:rPr>
              <w:t>Raise a</w:t>
            </w:r>
            <w:r w:rsidR="00963C9B">
              <w:rPr>
                <w:bCs/>
                <w:sz w:val="18"/>
                <w:szCs w:val="18"/>
                <w:lang w:val="en-AU"/>
              </w:rPr>
              <w:t xml:space="preserve">s a community complaint within </w:t>
            </w:r>
            <w:r w:rsidR="006C456E" w:rsidRPr="0081388C">
              <w:rPr>
                <w:bCs/>
                <w:sz w:val="18"/>
                <w:szCs w:val="18"/>
                <w:lang w:val="en-AU"/>
              </w:rPr>
              <w:t>internal.</w:t>
            </w:r>
          </w:p>
          <w:p w14:paraId="0D532A49" w14:textId="1D663F19" w:rsidR="00963C9B" w:rsidRPr="004B5AD7" w:rsidRDefault="0081388C" w:rsidP="00963C9B">
            <w:pPr>
              <w:numPr>
                <w:ilvl w:val="0"/>
                <w:numId w:val="22"/>
              </w:numPr>
              <w:spacing w:before="0" w:after="0"/>
              <w:rPr>
                <w:b/>
                <w:bCs/>
                <w:sz w:val="18"/>
                <w:szCs w:val="18"/>
                <w:lang w:val="en-AU"/>
              </w:rPr>
            </w:pPr>
            <w:r w:rsidRPr="0081388C">
              <w:rPr>
                <w:bCs/>
                <w:sz w:val="18"/>
                <w:szCs w:val="18"/>
                <w:lang w:val="en-AU"/>
              </w:rPr>
              <w:t xml:space="preserve">Site Manager and S&amp;S Manager to inform regulatory authority as </w:t>
            </w:r>
            <w:r w:rsidR="006C456E" w:rsidRPr="0081388C">
              <w:rPr>
                <w:bCs/>
                <w:sz w:val="18"/>
                <w:szCs w:val="18"/>
                <w:lang w:val="en-AU"/>
              </w:rPr>
              <w:t>required.</w:t>
            </w:r>
            <w:r w:rsidR="00963C9B" w:rsidRPr="00963C9B">
              <w:rPr>
                <w:rFonts w:eastAsia="Times New Roman" w:cs="Times New Roman"/>
                <w:b/>
                <w:bCs/>
                <w:lang w:val="en-AU"/>
              </w:rPr>
              <w:t xml:space="preserve"> </w:t>
            </w:r>
          </w:p>
          <w:p w14:paraId="4A89FA87" w14:textId="77777777" w:rsidR="004B5AD7" w:rsidRPr="004B5AD7" w:rsidRDefault="004B5AD7" w:rsidP="00963C9B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4B5AD7">
              <w:rPr>
                <w:bCs/>
                <w:sz w:val="18"/>
                <w:szCs w:val="18"/>
                <w:lang w:val="en-AU"/>
              </w:rPr>
              <w:t xml:space="preserve">Start investigation using </w:t>
            </w:r>
            <w:r>
              <w:rPr>
                <w:bCs/>
                <w:sz w:val="18"/>
                <w:szCs w:val="18"/>
                <w:lang w:val="en-AU"/>
              </w:rPr>
              <w:t xml:space="preserve">site </w:t>
            </w:r>
            <w:r w:rsidRPr="004B5AD7">
              <w:rPr>
                <w:bCs/>
                <w:sz w:val="18"/>
                <w:szCs w:val="18"/>
                <w:lang w:val="en-AU"/>
              </w:rPr>
              <w:t>template</w:t>
            </w:r>
            <w:r>
              <w:rPr>
                <w:bCs/>
                <w:sz w:val="18"/>
                <w:szCs w:val="18"/>
                <w:lang w:val="en-AU"/>
              </w:rPr>
              <w:t>, collate information on weather, biofilter and other factors which may be involved.</w:t>
            </w:r>
          </w:p>
          <w:p w14:paraId="2A5CECDE" w14:textId="77777777" w:rsidR="00963C9B" w:rsidRPr="00963C9B" w:rsidRDefault="00963C9B" w:rsidP="00963C9B">
            <w:p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>Major Scenario response (Multiple Odour Complaints)</w:t>
            </w:r>
          </w:p>
          <w:p w14:paraId="49F7D76A" w14:textId="532E86E2" w:rsidR="00963C9B" w:rsidRPr="00963C9B" w:rsidRDefault="00963C9B" w:rsidP="00963C9B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 xml:space="preserve">Inform site management of any </w:t>
            </w:r>
            <w:r w:rsidR="006C456E" w:rsidRPr="00963C9B">
              <w:rPr>
                <w:bCs/>
                <w:sz w:val="18"/>
                <w:szCs w:val="18"/>
                <w:lang w:val="en-AU"/>
              </w:rPr>
              <w:t>complaint.</w:t>
            </w:r>
          </w:p>
          <w:p w14:paraId="440FE462" w14:textId="77777777" w:rsidR="00963C9B" w:rsidRPr="00963C9B" w:rsidRDefault="00963C9B" w:rsidP="00963C9B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>Site shutdown pending investigation of cause.</w:t>
            </w:r>
          </w:p>
          <w:p w14:paraId="30B96C81" w14:textId="369408B3" w:rsidR="00963C9B" w:rsidRPr="00963C9B" w:rsidRDefault="00963C9B" w:rsidP="00963C9B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 xml:space="preserve">Raise as a community complaint within </w:t>
            </w:r>
            <w:r w:rsidR="006C456E" w:rsidRPr="00963C9B">
              <w:rPr>
                <w:bCs/>
                <w:sz w:val="18"/>
                <w:szCs w:val="18"/>
                <w:lang w:val="en-AU"/>
              </w:rPr>
              <w:t>internal.</w:t>
            </w:r>
          </w:p>
          <w:p w14:paraId="54844FBA" w14:textId="54E40C2D" w:rsidR="00963C9B" w:rsidRPr="00963C9B" w:rsidRDefault="00963C9B" w:rsidP="00963C9B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 xml:space="preserve">Site Manager and S&amp;S Manager to inform/Liaise with regulatory authority as </w:t>
            </w:r>
            <w:r w:rsidR="006C456E" w:rsidRPr="00963C9B">
              <w:rPr>
                <w:bCs/>
                <w:sz w:val="18"/>
                <w:szCs w:val="18"/>
                <w:lang w:val="en-AU"/>
              </w:rPr>
              <w:t>required.</w:t>
            </w:r>
            <w:r w:rsidRPr="00963C9B">
              <w:rPr>
                <w:bCs/>
                <w:sz w:val="18"/>
                <w:szCs w:val="18"/>
                <w:lang w:val="en-AU"/>
              </w:rPr>
              <w:t xml:space="preserve"> </w:t>
            </w:r>
          </w:p>
          <w:p w14:paraId="72F37B9E" w14:textId="77777777" w:rsidR="004E41B8" w:rsidRPr="004B5AD7" w:rsidRDefault="00963C9B" w:rsidP="0081388C">
            <w:pPr>
              <w:numPr>
                <w:ilvl w:val="0"/>
                <w:numId w:val="22"/>
              </w:numPr>
              <w:spacing w:before="0" w:after="0"/>
              <w:rPr>
                <w:bCs/>
                <w:sz w:val="18"/>
                <w:szCs w:val="18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>Hold a debrief session to document site response and determine improvement initiatives.</w:t>
            </w:r>
          </w:p>
          <w:p w14:paraId="01DA4F91" w14:textId="77777777" w:rsidR="004E41B8" w:rsidRDefault="004E41B8" w:rsidP="0081388C">
            <w:pPr>
              <w:spacing w:before="0" w:after="0"/>
              <w:rPr>
                <w:bCs/>
                <w:sz w:val="18"/>
                <w:szCs w:val="18"/>
              </w:rPr>
            </w:pPr>
          </w:p>
          <w:p w14:paraId="2F2B2832" w14:textId="77777777" w:rsidR="004E41B8" w:rsidRDefault="004E41B8" w:rsidP="0081388C">
            <w:pPr>
              <w:spacing w:before="0" w:after="0"/>
              <w:rPr>
                <w:bCs/>
                <w:sz w:val="18"/>
                <w:szCs w:val="18"/>
              </w:rPr>
            </w:pPr>
          </w:p>
          <w:p w14:paraId="25B1DAB0" w14:textId="77777777" w:rsidR="004E41B8" w:rsidRPr="0081388C" w:rsidRDefault="004E41B8" w:rsidP="0081388C">
            <w:pPr>
              <w:spacing w:before="0" w:after="0"/>
              <w:rPr>
                <w:bCs/>
                <w:sz w:val="18"/>
                <w:szCs w:val="18"/>
              </w:rPr>
            </w:pPr>
          </w:p>
        </w:tc>
        <w:tc>
          <w:tcPr>
            <w:tcW w:w="2673" w:type="dxa"/>
          </w:tcPr>
          <w:p w14:paraId="331F5839" w14:textId="77777777" w:rsidR="0081388C" w:rsidRPr="00963C9B" w:rsidRDefault="00963C9B" w:rsidP="0081388C">
            <w:pPr>
              <w:numPr>
                <w:ilvl w:val="0"/>
                <w:numId w:val="19"/>
              </w:numPr>
              <w:spacing w:before="0" w:after="0"/>
              <w:ind w:left="417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bCs/>
                <w:sz w:val="18"/>
                <w:szCs w:val="18"/>
              </w:rPr>
              <w:t>Odour control system</w:t>
            </w:r>
          </w:p>
          <w:p w14:paraId="548844B8" w14:textId="77777777" w:rsidR="00963C9B" w:rsidRPr="0081388C" w:rsidRDefault="00963C9B" w:rsidP="0081388C">
            <w:pPr>
              <w:numPr>
                <w:ilvl w:val="0"/>
                <w:numId w:val="19"/>
              </w:numPr>
              <w:spacing w:before="0" w:after="0"/>
              <w:ind w:left="417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bCs/>
                <w:sz w:val="18"/>
                <w:szCs w:val="18"/>
              </w:rPr>
              <w:t>Biofilter</w:t>
            </w:r>
          </w:p>
        </w:tc>
        <w:tc>
          <w:tcPr>
            <w:tcW w:w="1737" w:type="dxa"/>
          </w:tcPr>
          <w:p w14:paraId="0AC121A9" w14:textId="77777777" w:rsidR="0081388C" w:rsidRDefault="00963C9B" w:rsidP="00F40F5A">
            <w:pPr>
              <w:spacing w:before="0" w:after="0"/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MEDIUM</w:t>
            </w:r>
          </w:p>
        </w:tc>
      </w:tr>
      <w:tr w:rsidR="00963C9B" w:rsidRPr="00B85A44" w14:paraId="019FBF97" w14:textId="77777777" w:rsidTr="00823FCB">
        <w:tc>
          <w:tcPr>
            <w:tcW w:w="1818" w:type="dxa"/>
            <w:shd w:val="clear" w:color="auto" w:fill="auto"/>
          </w:tcPr>
          <w:p w14:paraId="43BCC9DB" w14:textId="77777777" w:rsidR="00963C9B" w:rsidRPr="0081388C" w:rsidRDefault="00963C9B" w:rsidP="007B40C7">
            <w:pPr>
              <w:rPr>
                <w:bCs/>
                <w:sz w:val="18"/>
                <w:szCs w:val="18"/>
              </w:rPr>
            </w:pPr>
            <w:r w:rsidRPr="00963C9B">
              <w:rPr>
                <w:bCs/>
                <w:sz w:val="18"/>
                <w:szCs w:val="18"/>
              </w:rPr>
              <w:lastRenderedPageBreak/>
              <w:t>Release of Dust</w:t>
            </w:r>
          </w:p>
        </w:tc>
        <w:tc>
          <w:tcPr>
            <w:tcW w:w="2880" w:type="dxa"/>
          </w:tcPr>
          <w:p w14:paraId="3C98A9A8" w14:textId="77777777" w:rsidR="00963C9B" w:rsidRDefault="00963C9B" w:rsidP="00963C9B">
            <w:pPr>
              <w:numPr>
                <w:ilvl w:val="0"/>
                <w:numId w:val="23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 w:rsidRPr="00963C9B">
              <w:rPr>
                <w:bCs/>
                <w:sz w:val="18"/>
                <w:szCs w:val="18"/>
              </w:rPr>
              <w:t>Contamination to air</w:t>
            </w:r>
          </w:p>
          <w:p w14:paraId="47B1565E" w14:textId="77777777" w:rsidR="00963C9B" w:rsidRPr="0081388C" w:rsidRDefault="00963C9B" w:rsidP="00963C9B">
            <w:pPr>
              <w:numPr>
                <w:ilvl w:val="0"/>
                <w:numId w:val="23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Dust Collector failure</w:t>
            </w:r>
          </w:p>
        </w:tc>
        <w:tc>
          <w:tcPr>
            <w:tcW w:w="5351" w:type="dxa"/>
          </w:tcPr>
          <w:p w14:paraId="794B20CC" w14:textId="77777777" w:rsidR="00963C9B" w:rsidRPr="00963C9B" w:rsidRDefault="00963C9B" w:rsidP="00963C9B">
            <w:pPr>
              <w:tabs>
                <w:tab w:val="left" w:pos="1635"/>
              </w:tabs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>Minor Scenario response (Overflow contained onsite)</w:t>
            </w:r>
          </w:p>
          <w:p w14:paraId="52362B58" w14:textId="77777777" w:rsidR="00963C9B" w:rsidRPr="00963C9B" w:rsidRDefault="00963C9B" w:rsidP="00963C9B">
            <w:pPr>
              <w:pStyle w:val="ListParagraph"/>
              <w:numPr>
                <w:ilvl w:val="0"/>
                <w:numId w:val="35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>Control / Clean up dust release.</w:t>
            </w:r>
          </w:p>
          <w:p w14:paraId="0329A4EA" w14:textId="77777777" w:rsidR="00963C9B" w:rsidRPr="00963C9B" w:rsidRDefault="00963C9B" w:rsidP="00963C9B">
            <w:pPr>
              <w:pStyle w:val="ListParagraph"/>
              <w:numPr>
                <w:ilvl w:val="0"/>
                <w:numId w:val="35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>Notify Site Management.</w:t>
            </w:r>
          </w:p>
          <w:p w14:paraId="6FA86598" w14:textId="77777777" w:rsidR="00963C9B" w:rsidRPr="00963C9B" w:rsidRDefault="00963C9B" w:rsidP="00963C9B">
            <w:pPr>
              <w:pStyle w:val="ListParagraph"/>
              <w:numPr>
                <w:ilvl w:val="0"/>
                <w:numId w:val="35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>Report though normal incident channels.</w:t>
            </w:r>
          </w:p>
          <w:p w14:paraId="58AAB42D" w14:textId="77777777" w:rsidR="006C456E" w:rsidRDefault="006C456E" w:rsidP="00963C9B">
            <w:pPr>
              <w:tabs>
                <w:tab w:val="left" w:pos="1635"/>
              </w:tabs>
              <w:spacing w:before="0" w:after="0"/>
              <w:rPr>
                <w:bCs/>
                <w:sz w:val="18"/>
                <w:szCs w:val="18"/>
                <w:lang w:val="en-AU"/>
              </w:rPr>
            </w:pPr>
          </w:p>
          <w:p w14:paraId="2A4E6817" w14:textId="08EF1FFC" w:rsidR="00963C9B" w:rsidRPr="00963C9B" w:rsidRDefault="00963C9B" w:rsidP="00963C9B">
            <w:pPr>
              <w:tabs>
                <w:tab w:val="left" w:pos="1635"/>
              </w:tabs>
              <w:spacing w:before="0" w:after="0"/>
              <w:rPr>
                <w:bCs/>
                <w:sz w:val="18"/>
                <w:szCs w:val="18"/>
                <w:lang w:val="en-AU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>Major Scenario response (Overflow not contained onsite)</w:t>
            </w:r>
          </w:p>
          <w:p w14:paraId="1CFC0C1B" w14:textId="77777777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>Activate the nearest emergency alarm.</w:t>
            </w:r>
          </w:p>
          <w:p w14:paraId="0C6921CE" w14:textId="436DE420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 xml:space="preserve">Contact site manager to notify emergency </w:t>
            </w:r>
            <w:r w:rsidR="006C456E" w:rsidRPr="00963C9B">
              <w:rPr>
                <w:sz w:val="18"/>
                <w:szCs w:val="18"/>
                <w:lang w:val="en-AU"/>
              </w:rPr>
              <w:t>services.</w:t>
            </w:r>
          </w:p>
          <w:p w14:paraId="3842A5F1" w14:textId="77777777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>Community Communications Representative to inform neighbours of incident.</w:t>
            </w:r>
          </w:p>
          <w:p w14:paraId="6FE4DAAD" w14:textId="7BCDF6CC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 xml:space="preserve">Shut down </w:t>
            </w:r>
            <w:r w:rsidR="006C456E" w:rsidRPr="00963C9B">
              <w:rPr>
                <w:sz w:val="18"/>
                <w:szCs w:val="18"/>
                <w:lang w:val="en-AU"/>
              </w:rPr>
              <w:t>equipment.</w:t>
            </w:r>
          </w:p>
          <w:p w14:paraId="39A60DAB" w14:textId="0ABBDFD0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 xml:space="preserve">Evacuate to safe assembly </w:t>
            </w:r>
            <w:r w:rsidR="006C456E" w:rsidRPr="00963C9B">
              <w:rPr>
                <w:sz w:val="18"/>
                <w:szCs w:val="18"/>
                <w:lang w:val="en-AU"/>
              </w:rPr>
              <w:t>area.</w:t>
            </w:r>
          </w:p>
          <w:p w14:paraId="32672579" w14:textId="3F37BB72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 xml:space="preserve">Remain in assembly area until </w:t>
            </w:r>
            <w:r w:rsidR="006C456E" w:rsidRPr="00963C9B">
              <w:rPr>
                <w:sz w:val="18"/>
                <w:szCs w:val="18"/>
                <w:lang w:val="en-AU"/>
              </w:rPr>
              <w:t>all</w:t>
            </w:r>
            <w:r w:rsidRPr="00963C9B">
              <w:rPr>
                <w:sz w:val="18"/>
                <w:szCs w:val="18"/>
                <w:lang w:val="en-AU"/>
              </w:rPr>
              <w:t xml:space="preserve"> clear is given by emergency services and Chief Fire Warden. </w:t>
            </w:r>
          </w:p>
          <w:p w14:paraId="3A157052" w14:textId="77777777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  <w:lang w:val="en-AU"/>
              </w:rPr>
            </w:pPr>
            <w:r w:rsidRPr="00963C9B">
              <w:rPr>
                <w:sz w:val="18"/>
                <w:szCs w:val="18"/>
                <w:lang w:val="en-AU"/>
              </w:rPr>
              <w:t>Site Manager and S&amp;S Manager to inform/Liaise with regulatory authority as required.</w:t>
            </w:r>
          </w:p>
          <w:p w14:paraId="6382B9B3" w14:textId="77777777" w:rsidR="00963C9B" w:rsidRPr="00963C9B" w:rsidRDefault="00963C9B" w:rsidP="00963C9B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rPr>
                <w:sz w:val="18"/>
                <w:szCs w:val="18"/>
              </w:rPr>
            </w:pPr>
            <w:r w:rsidRPr="00963C9B">
              <w:rPr>
                <w:sz w:val="18"/>
                <w:szCs w:val="18"/>
                <w:lang w:val="en-AU"/>
              </w:rPr>
              <w:t>Hold a debrief session to document site response and determine improvement initiatives.</w:t>
            </w:r>
          </w:p>
        </w:tc>
        <w:tc>
          <w:tcPr>
            <w:tcW w:w="2673" w:type="dxa"/>
          </w:tcPr>
          <w:p w14:paraId="291B05E9" w14:textId="77777777" w:rsidR="00963C9B" w:rsidRDefault="00963C9B" w:rsidP="0081388C">
            <w:pPr>
              <w:numPr>
                <w:ilvl w:val="0"/>
                <w:numId w:val="19"/>
              </w:numPr>
              <w:spacing w:before="0" w:after="0"/>
              <w:ind w:left="417"/>
              <w:rPr>
                <w:bCs/>
                <w:sz w:val="18"/>
                <w:szCs w:val="18"/>
              </w:rPr>
            </w:pPr>
            <w:r w:rsidRPr="00963C9B">
              <w:rPr>
                <w:bCs/>
                <w:sz w:val="18"/>
                <w:szCs w:val="18"/>
                <w:lang w:val="en-AU"/>
              </w:rPr>
              <w:t>Dust collectors with fail safe shutdown and maintenance</w:t>
            </w:r>
          </w:p>
        </w:tc>
        <w:tc>
          <w:tcPr>
            <w:tcW w:w="1737" w:type="dxa"/>
          </w:tcPr>
          <w:p w14:paraId="0CBE751E" w14:textId="77777777" w:rsidR="00963C9B" w:rsidRDefault="00963C9B" w:rsidP="00F40F5A">
            <w:pPr>
              <w:spacing w:before="0" w:after="0"/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LOW</w:t>
            </w:r>
          </w:p>
        </w:tc>
      </w:tr>
    </w:tbl>
    <w:p w14:paraId="6885C677" w14:textId="77777777" w:rsidR="006A6991" w:rsidRDefault="006A6991" w:rsidP="00FB6DC9">
      <w:pPr>
        <w:pStyle w:val="Heading1"/>
        <w:ind w:left="284"/>
      </w:pPr>
    </w:p>
    <w:p w14:paraId="6F1BAF6D" w14:textId="77777777" w:rsidR="006A6991" w:rsidRDefault="006A6991" w:rsidP="00FB6DC9">
      <w:pPr>
        <w:pStyle w:val="Heading1"/>
        <w:ind w:left="284"/>
      </w:pPr>
    </w:p>
    <w:p w14:paraId="1425D8FE" w14:textId="77777777" w:rsidR="006A6991" w:rsidRDefault="006A6991" w:rsidP="00FB6DC9">
      <w:pPr>
        <w:pStyle w:val="Heading1"/>
        <w:ind w:left="284"/>
      </w:pPr>
    </w:p>
    <w:p w14:paraId="0B024D70" w14:textId="77777777" w:rsidR="006A6991" w:rsidRDefault="006A6991" w:rsidP="00FB6DC9">
      <w:pPr>
        <w:pStyle w:val="Heading1"/>
        <w:ind w:left="284"/>
      </w:pPr>
    </w:p>
    <w:p w14:paraId="726167E6" w14:textId="77777777" w:rsidR="006A6991" w:rsidRDefault="006A6991">
      <w:pPr>
        <w:spacing w:before="0" w:after="200" w:line="276" w:lineRule="auto"/>
        <w:rPr>
          <w:rFonts w:eastAsiaTheme="majorEastAsia"/>
          <w:b/>
          <w:bCs/>
          <w:sz w:val="28"/>
          <w:szCs w:val="28"/>
        </w:rPr>
      </w:pPr>
      <w:r>
        <w:br w:type="page"/>
      </w:r>
    </w:p>
    <w:p w14:paraId="1DDBD4D3" w14:textId="77777777" w:rsidR="00FB6DC9" w:rsidRDefault="00FB6DC9" w:rsidP="006A6991">
      <w:pPr>
        <w:pStyle w:val="Heading1"/>
      </w:pPr>
      <w:bookmarkStart w:id="18" w:name="_Toc139021848"/>
      <w:r>
        <w:lastRenderedPageBreak/>
        <w:t xml:space="preserve">Dangerous </w:t>
      </w:r>
      <w:r w:rsidR="00995906">
        <w:t xml:space="preserve">&amp; Combustible </w:t>
      </w:r>
      <w:r>
        <w:t>Goods Manifest</w:t>
      </w:r>
      <w:bookmarkEnd w:id="18"/>
      <w:r>
        <w:t xml:space="preserve"> </w:t>
      </w:r>
    </w:p>
    <w:p w14:paraId="15805648" w14:textId="77777777" w:rsidR="00FB6DC9" w:rsidRDefault="00FB6DC9" w:rsidP="00FB6DC9"/>
    <w:tbl>
      <w:tblPr>
        <w:tblStyle w:val="TableGrid"/>
        <w:tblW w:w="12231" w:type="dxa"/>
        <w:tblInd w:w="1555" w:type="dxa"/>
        <w:tblLayout w:type="fixed"/>
        <w:tblLook w:val="04A0" w:firstRow="1" w:lastRow="0" w:firstColumn="1" w:lastColumn="0" w:noHBand="0" w:noVBand="1"/>
      </w:tblPr>
      <w:tblGrid>
        <w:gridCol w:w="2698"/>
        <w:gridCol w:w="1162"/>
        <w:gridCol w:w="1862"/>
        <w:gridCol w:w="1260"/>
        <w:gridCol w:w="1305"/>
        <w:gridCol w:w="1732"/>
        <w:gridCol w:w="1092"/>
        <w:gridCol w:w="1120"/>
      </w:tblGrid>
      <w:tr w:rsidR="00995906" w:rsidRPr="00C428C5" w14:paraId="48E353E5" w14:textId="77777777" w:rsidTr="00995906">
        <w:tc>
          <w:tcPr>
            <w:tcW w:w="2698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777AC166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bookmarkStart w:id="19" w:name="_Hlk34903678"/>
            <w:r>
              <w:rPr>
                <w:b/>
                <w:color w:val="FFFFFF" w:themeColor="background1"/>
                <w:sz w:val="17"/>
                <w:szCs w:val="17"/>
              </w:rPr>
              <w:t xml:space="preserve">Site </w:t>
            </w:r>
            <w:r w:rsidRPr="00C428C5">
              <w:rPr>
                <w:b/>
                <w:color w:val="FFFFFF" w:themeColor="background1"/>
                <w:sz w:val="17"/>
                <w:szCs w:val="17"/>
              </w:rPr>
              <w:t>Storage Area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3B5A5D91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Storage ID</w:t>
            </w:r>
          </w:p>
        </w:tc>
        <w:tc>
          <w:tcPr>
            <w:tcW w:w="1862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14C452BA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Proper Shipping Name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4AA6753F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Class / Division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6EECDD42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Type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0FF111FC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Design Capacity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2E4B9E54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Max Store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2605D5AF" w14:textId="77777777" w:rsidR="00995906" w:rsidRPr="00C428C5" w:rsidRDefault="00995906" w:rsidP="00FB6DC9">
            <w:pPr>
              <w:spacing w:before="60" w:after="60"/>
              <w:rPr>
                <w:b/>
                <w:color w:val="FFFFFF" w:themeColor="background1"/>
                <w:sz w:val="17"/>
                <w:szCs w:val="17"/>
              </w:rPr>
            </w:pPr>
            <w:r w:rsidRPr="00C428C5">
              <w:rPr>
                <w:b/>
                <w:color w:val="FFFFFF" w:themeColor="background1"/>
                <w:sz w:val="17"/>
                <w:szCs w:val="17"/>
              </w:rPr>
              <w:t>Typical Quantity</w:t>
            </w:r>
          </w:p>
        </w:tc>
      </w:tr>
      <w:tr w:rsidR="00995906" w:rsidRPr="00315B4B" w14:paraId="0F7E23D5" w14:textId="77777777" w:rsidTr="00995906">
        <w:tc>
          <w:tcPr>
            <w:tcW w:w="2698" w:type="dxa"/>
            <w:shd w:val="clear" w:color="auto" w:fill="FFFFFF" w:themeFill="background1"/>
          </w:tcPr>
          <w:p w14:paraId="5416504E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Fertz Bay – External </w:t>
            </w:r>
          </w:p>
        </w:tc>
        <w:tc>
          <w:tcPr>
            <w:tcW w:w="1162" w:type="dxa"/>
            <w:shd w:val="clear" w:color="auto" w:fill="FFFFFF" w:themeFill="background1"/>
          </w:tcPr>
          <w:p w14:paraId="7713B18D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DG T2</w:t>
            </w:r>
          </w:p>
        </w:tc>
        <w:tc>
          <w:tcPr>
            <w:tcW w:w="1862" w:type="dxa"/>
            <w:shd w:val="clear" w:color="auto" w:fill="FFFFFF" w:themeFill="background1"/>
          </w:tcPr>
          <w:p w14:paraId="498F59AB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Diesel </w:t>
            </w:r>
          </w:p>
        </w:tc>
        <w:tc>
          <w:tcPr>
            <w:tcW w:w="1260" w:type="dxa"/>
            <w:shd w:val="clear" w:color="auto" w:fill="FFFFFF" w:themeFill="background1"/>
          </w:tcPr>
          <w:p w14:paraId="1B6FE13F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C1</w:t>
            </w:r>
          </w:p>
        </w:tc>
        <w:tc>
          <w:tcPr>
            <w:tcW w:w="1305" w:type="dxa"/>
            <w:shd w:val="clear" w:color="auto" w:fill="FFFFFF" w:themeFill="background1"/>
          </w:tcPr>
          <w:p w14:paraId="2E20E57C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Tank </w:t>
            </w:r>
          </w:p>
        </w:tc>
        <w:tc>
          <w:tcPr>
            <w:tcW w:w="1732" w:type="dxa"/>
            <w:shd w:val="clear" w:color="auto" w:fill="FFFFFF" w:themeFill="background1"/>
          </w:tcPr>
          <w:p w14:paraId="3F109758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Above ground storage tank</w:t>
            </w:r>
          </w:p>
        </w:tc>
        <w:tc>
          <w:tcPr>
            <w:tcW w:w="1092" w:type="dxa"/>
            <w:shd w:val="clear" w:color="auto" w:fill="FFFFFF" w:themeFill="background1"/>
          </w:tcPr>
          <w:p w14:paraId="7A8AE7E0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5,000L</w:t>
            </w:r>
          </w:p>
        </w:tc>
        <w:tc>
          <w:tcPr>
            <w:tcW w:w="1120" w:type="dxa"/>
            <w:shd w:val="clear" w:color="auto" w:fill="FFFFFF" w:themeFill="background1"/>
          </w:tcPr>
          <w:p w14:paraId="3DEE8592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3,500L</w:t>
            </w:r>
          </w:p>
          <w:p w14:paraId="0286FBFF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</w:p>
        </w:tc>
      </w:tr>
      <w:tr w:rsidR="00995906" w:rsidRPr="00315B4B" w14:paraId="4BA76A46" w14:textId="77777777" w:rsidTr="00995906">
        <w:tc>
          <w:tcPr>
            <w:tcW w:w="2698" w:type="dxa"/>
            <w:shd w:val="clear" w:color="auto" w:fill="FFFFFF" w:themeFill="background1"/>
          </w:tcPr>
          <w:p w14:paraId="75314CB6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Processing Plant – Internal </w:t>
            </w:r>
          </w:p>
        </w:tc>
        <w:tc>
          <w:tcPr>
            <w:tcW w:w="1162" w:type="dxa"/>
            <w:shd w:val="clear" w:color="auto" w:fill="FFFFFF" w:themeFill="background1"/>
          </w:tcPr>
          <w:p w14:paraId="7F58EB02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DG T1</w:t>
            </w:r>
          </w:p>
        </w:tc>
        <w:tc>
          <w:tcPr>
            <w:tcW w:w="1862" w:type="dxa"/>
            <w:shd w:val="clear" w:color="auto" w:fill="FFFFFF" w:themeFill="background1"/>
          </w:tcPr>
          <w:p w14:paraId="113CA68A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Canola oil </w:t>
            </w:r>
          </w:p>
        </w:tc>
        <w:tc>
          <w:tcPr>
            <w:tcW w:w="1260" w:type="dxa"/>
            <w:shd w:val="clear" w:color="auto" w:fill="FFFFFF" w:themeFill="background1"/>
          </w:tcPr>
          <w:p w14:paraId="5ECDA485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C</w:t>
            </w:r>
            <w:r w:rsidR="007B5C38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305" w:type="dxa"/>
            <w:shd w:val="clear" w:color="auto" w:fill="FFFFFF" w:themeFill="background1"/>
          </w:tcPr>
          <w:p w14:paraId="122D587D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Tank </w:t>
            </w:r>
          </w:p>
        </w:tc>
        <w:tc>
          <w:tcPr>
            <w:tcW w:w="1732" w:type="dxa"/>
            <w:shd w:val="clear" w:color="auto" w:fill="FFFFFF" w:themeFill="background1"/>
          </w:tcPr>
          <w:p w14:paraId="70A8628A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 xml:space="preserve">Above ground storage tank </w:t>
            </w:r>
          </w:p>
        </w:tc>
        <w:tc>
          <w:tcPr>
            <w:tcW w:w="1092" w:type="dxa"/>
            <w:shd w:val="clear" w:color="auto" w:fill="FFFFFF" w:themeFill="background1"/>
          </w:tcPr>
          <w:p w14:paraId="06D92BA4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5,000L</w:t>
            </w:r>
          </w:p>
        </w:tc>
        <w:tc>
          <w:tcPr>
            <w:tcW w:w="1120" w:type="dxa"/>
            <w:shd w:val="clear" w:color="auto" w:fill="FFFFFF" w:themeFill="background1"/>
          </w:tcPr>
          <w:p w14:paraId="546BEE72" w14:textId="77777777" w:rsidR="00995906" w:rsidRPr="00995906" w:rsidRDefault="00995906" w:rsidP="00995906">
            <w:pPr>
              <w:rPr>
                <w:bCs/>
                <w:sz w:val="18"/>
                <w:szCs w:val="18"/>
              </w:rPr>
            </w:pPr>
            <w:r w:rsidRPr="00995906">
              <w:rPr>
                <w:bCs/>
                <w:sz w:val="18"/>
                <w:szCs w:val="18"/>
              </w:rPr>
              <w:t>3,500L</w:t>
            </w:r>
          </w:p>
        </w:tc>
      </w:tr>
      <w:tr w:rsidR="002F6158" w:rsidRPr="00315B4B" w14:paraId="7811FB8A" w14:textId="77777777" w:rsidTr="00995906">
        <w:tc>
          <w:tcPr>
            <w:tcW w:w="2698" w:type="dxa"/>
            <w:shd w:val="clear" w:color="auto" w:fill="FFFFFF" w:themeFill="background1"/>
          </w:tcPr>
          <w:p w14:paraId="70A4D79E" w14:textId="77777777" w:rsidR="002F6158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Argon Gas</w:t>
            </w:r>
          </w:p>
        </w:tc>
        <w:tc>
          <w:tcPr>
            <w:tcW w:w="1162" w:type="dxa"/>
            <w:shd w:val="clear" w:color="auto" w:fill="FFFFFF" w:themeFill="background1"/>
          </w:tcPr>
          <w:p w14:paraId="7EF0C094" w14:textId="77777777" w:rsidR="002F6158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Workshop</w:t>
            </w:r>
          </w:p>
        </w:tc>
        <w:tc>
          <w:tcPr>
            <w:tcW w:w="1862" w:type="dxa"/>
            <w:shd w:val="clear" w:color="auto" w:fill="FFFFFF" w:themeFill="background1"/>
          </w:tcPr>
          <w:p w14:paraId="7518FB74" w14:textId="77777777" w:rsidR="002F6158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Argon Gas</w:t>
            </w:r>
          </w:p>
        </w:tc>
        <w:tc>
          <w:tcPr>
            <w:tcW w:w="1260" w:type="dxa"/>
            <w:shd w:val="clear" w:color="auto" w:fill="FFFFFF" w:themeFill="background1"/>
          </w:tcPr>
          <w:p w14:paraId="5A737D90" w14:textId="77777777" w:rsidR="002F6158" w:rsidRPr="00995906" w:rsidRDefault="002F61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</w:t>
            </w:r>
            <w:r w:rsidR="004E07E6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305" w:type="dxa"/>
            <w:shd w:val="clear" w:color="auto" w:fill="FFFFFF" w:themeFill="background1"/>
          </w:tcPr>
          <w:p w14:paraId="1BA4D0DC" w14:textId="77777777" w:rsidR="002F6158" w:rsidRPr="00995906" w:rsidRDefault="002F61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Gas cylinders</w:t>
            </w:r>
          </w:p>
        </w:tc>
        <w:tc>
          <w:tcPr>
            <w:tcW w:w="1732" w:type="dxa"/>
            <w:shd w:val="clear" w:color="auto" w:fill="FFFFFF" w:themeFill="background1"/>
          </w:tcPr>
          <w:p w14:paraId="1CED4FB5" w14:textId="77777777" w:rsidR="002F6158" w:rsidRPr="00995906" w:rsidRDefault="002F61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Gas cylinders</w:t>
            </w:r>
          </w:p>
        </w:tc>
        <w:tc>
          <w:tcPr>
            <w:tcW w:w="1092" w:type="dxa"/>
            <w:shd w:val="clear" w:color="auto" w:fill="FFFFFF" w:themeFill="background1"/>
          </w:tcPr>
          <w:p w14:paraId="571786AE" w14:textId="77777777" w:rsidR="002F6158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20,000L</w:t>
            </w:r>
          </w:p>
        </w:tc>
        <w:tc>
          <w:tcPr>
            <w:tcW w:w="1120" w:type="dxa"/>
            <w:shd w:val="clear" w:color="auto" w:fill="FFFFFF" w:themeFill="background1"/>
          </w:tcPr>
          <w:p w14:paraId="3C969654" w14:textId="77777777" w:rsidR="002F6158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5000L</w:t>
            </w:r>
          </w:p>
        </w:tc>
      </w:tr>
      <w:tr w:rsidR="004E07E6" w:rsidRPr="00315B4B" w14:paraId="76D06C5E" w14:textId="77777777" w:rsidTr="00995906">
        <w:tc>
          <w:tcPr>
            <w:tcW w:w="2698" w:type="dxa"/>
            <w:shd w:val="clear" w:color="auto" w:fill="FFFFFF" w:themeFill="background1"/>
          </w:tcPr>
          <w:p w14:paraId="64EBD3F8" w14:textId="77777777" w:rsidR="004E07E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Acetylene Gas</w:t>
            </w:r>
          </w:p>
        </w:tc>
        <w:tc>
          <w:tcPr>
            <w:tcW w:w="1162" w:type="dxa"/>
            <w:shd w:val="clear" w:color="auto" w:fill="FFFFFF" w:themeFill="background1"/>
          </w:tcPr>
          <w:p w14:paraId="462FAE3B" w14:textId="77777777" w:rsidR="004E07E6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Workshop</w:t>
            </w:r>
          </w:p>
        </w:tc>
        <w:tc>
          <w:tcPr>
            <w:tcW w:w="1862" w:type="dxa"/>
            <w:shd w:val="clear" w:color="auto" w:fill="FFFFFF" w:themeFill="background1"/>
          </w:tcPr>
          <w:p w14:paraId="2E3BDECF" w14:textId="77777777" w:rsidR="004E07E6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Acetylene Dissolved</w:t>
            </w:r>
          </w:p>
        </w:tc>
        <w:tc>
          <w:tcPr>
            <w:tcW w:w="1260" w:type="dxa"/>
            <w:shd w:val="clear" w:color="auto" w:fill="FFFFFF" w:themeFill="background1"/>
          </w:tcPr>
          <w:p w14:paraId="49DF68B7" w14:textId="77777777" w:rsidR="004E07E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2.1</w:t>
            </w:r>
          </w:p>
        </w:tc>
        <w:tc>
          <w:tcPr>
            <w:tcW w:w="1305" w:type="dxa"/>
            <w:shd w:val="clear" w:color="auto" w:fill="FFFFFF" w:themeFill="background1"/>
          </w:tcPr>
          <w:p w14:paraId="1AC11331" w14:textId="77777777" w:rsidR="004E07E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Gas cylinders</w:t>
            </w:r>
          </w:p>
        </w:tc>
        <w:tc>
          <w:tcPr>
            <w:tcW w:w="1732" w:type="dxa"/>
            <w:shd w:val="clear" w:color="auto" w:fill="FFFFFF" w:themeFill="background1"/>
          </w:tcPr>
          <w:p w14:paraId="7C0A090D" w14:textId="77777777" w:rsidR="004E07E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Gas cylinders</w:t>
            </w:r>
          </w:p>
        </w:tc>
        <w:tc>
          <w:tcPr>
            <w:tcW w:w="1092" w:type="dxa"/>
            <w:shd w:val="clear" w:color="auto" w:fill="FFFFFF" w:themeFill="background1"/>
          </w:tcPr>
          <w:p w14:paraId="280A3827" w14:textId="77777777" w:rsidR="004E07E6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3000L</w:t>
            </w:r>
          </w:p>
        </w:tc>
        <w:tc>
          <w:tcPr>
            <w:tcW w:w="1120" w:type="dxa"/>
            <w:shd w:val="clear" w:color="auto" w:fill="FFFFFF" w:themeFill="background1"/>
          </w:tcPr>
          <w:p w14:paraId="2B18F088" w14:textId="77777777" w:rsidR="004E07E6" w:rsidRPr="0099590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1000L</w:t>
            </w:r>
          </w:p>
        </w:tc>
      </w:tr>
      <w:tr w:rsidR="004E07E6" w:rsidRPr="00315B4B" w14:paraId="6875C27D" w14:textId="77777777" w:rsidTr="00995906">
        <w:tc>
          <w:tcPr>
            <w:tcW w:w="2698" w:type="dxa"/>
            <w:shd w:val="clear" w:color="auto" w:fill="FFFFFF" w:themeFill="background1"/>
          </w:tcPr>
          <w:p w14:paraId="34DA3F9F" w14:textId="77777777" w:rsidR="004E07E6" w:rsidRDefault="004E07E6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LPG Gas</w:t>
            </w:r>
          </w:p>
        </w:tc>
        <w:tc>
          <w:tcPr>
            <w:tcW w:w="1162" w:type="dxa"/>
            <w:shd w:val="clear" w:color="auto" w:fill="FFFFFF" w:themeFill="background1"/>
          </w:tcPr>
          <w:p w14:paraId="33C778C6" w14:textId="77777777" w:rsidR="004E07E6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Workshop</w:t>
            </w:r>
          </w:p>
        </w:tc>
        <w:tc>
          <w:tcPr>
            <w:tcW w:w="1862" w:type="dxa"/>
            <w:shd w:val="clear" w:color="auto" w:fill="FFFFFF" w:themeFill="background1"/>
          </w:tcPr>
          <w:p w14:paraId="06711EBF" w14:textId="77777777" w:rsidR="004E07E6" w:rsidRDefault="006A6991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Petroleum Gases</w:t>
            </w:r>
            <w:r w:rsidR="004E07E6">
              <w:rPr>
                <w:bCs/>
                <w:sz w:val="18"/>
                <w:szCs w:val="18"/>
              </w:rPr>
              <w:t xml:space="preserve"> </w:t>
            </w:r>
            <w:r w:rsidR="00CC2A58">
              <w:rPr>
                <w:bCs/>
                <w:sz w:val="18"/>
                <w:szCs w:val="18"/>
              </w:rPr>
              <w:t>Liquefied</w:t>
            </w:r>
          </w:p>
        </w:tc>
        <w:tc>
          <w:tcPr>
            <w:tcW w:w="1260" w:type="dxa"/>
            <w:shd w:val="clear" w:color="auto" w:fill="FFFFFF" w:themeFill="background1"/>
          </w:tcPr>
          <w:p w14:paraId="3CB53E8F" w14:textId="77777777" w:rsidR="004E07E6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2.1</w:t>
            </w:r>
          </w:p>
        </w:tc>
        <w:tc>
          <w:tcPr>
            <w:tcW w:w="1305" w:type="dxa"/>
            <w:shd w:val="clear" w:color="auto" w:fill="FFFFFF" w:themeFill="background1"/>
          </w:tcPr>
          <w:p w14:paraId="102DBE22" w14:textId="77777777" w:rsidR="004E07E6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Gas cylinders</w:t>
            </w:r>
          </w:p>
        </w:tc>
        <w:tc>
          <w:tcPr>
            <w:tcW w:w="1732" w:type="dxa"/>
            <w:shd w:val="clear" w:color="auto" w:fill="FFFFFF" w:themeFill="background1"/>
          </w:tcPr>
          <w:p w14:paraId="45E3CB15" w14:textId="77777777" w:rsidR="004E07E6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Gas cylinders</w:t>
            </w:r>
          </w:p>
        </w:tc>
        <w:tc>
          <w:tcPr>
            <w:tcW w:w="1092" w:type="dxa"/>
            <w:shd w:val="clear" w:color="auto" w:fill="FFFFFF" w:themeFill="background1"/>
          </w:tcPr>
          <w:p w14:paraId="4EF2CF54" w14:textId="77777777" w:rsidR="004E07E6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15000L</w:t>
            </w:r>
          </w:p>
        </w:tc>
        <w:tc>
          <w:tcPr>
            <w:tcW w:w="1120" w:type="dxa"/>
            <w:shd w:val="clear" w:color="auto" w:fill="FFFFFF" w:themeFill="background1"/>
          </w:tcPr>
          <w:p w14:paraId="5408962B" w14:textId="77777777" w:rsidR="004E07E6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7000L</w:t>
            </w:r>
          </w:p>
        </w:tc>
      </w:tr>
      <w:tr w:rsidR="00CC2A58" w:rsidRPr="00315B4B" w14:paraId="1EF87B15" w14:textId="77777777" w:rsidTr="00995906">
        <w:tc>
          <w:tcPr>
            <w:tcW w:w="2698" w:type="dxa"/>
            <w:shd w:val="clear" w:color="auto" w:fill="FFFFFF" w:themeFill="background1"/>
          </w:tcPr>
          <w:p w14:paraId="08B33192" w14:textId="77777777" w:rsidR="00CC2A58" w:rsidRDefault="00CC2A58" w:rsidP="00995906">
            <w:pPr>
              <w:rPr>
                <w:bCs/>
                <w:sz w:val="18"/>
                <w:szCs w:val="18"/>
              </w:rPr>
            </w:pPr>
            <w:r w:rsidRPr="00CC2A58">
              <w:rPr>
                <w:bCs/>
                <w:sz w:val="18"/>
                <w:szCs w:val="18"/>
              </w:rPr>
              <w:t>Manganese Sulphate</w:t>
            </w:r>
          </w:p>
        </w:tc>
        <w:tc>
          <w:tcPr>
            <w:tcW w:w="1162" w:type="dxa"/>
            <w:shd w:val="clear" w:color="auto" w:fill="FFFFFF" w:themeFill="background1"/>
          </w:tcPr>
          <w:p w14:paraId="5D8160B0" w14:textId="77777777" w:rsidR="00CC2A58" w:rsidRDefault="0077379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Warehouse</w:t>
            </w:r>
          </w:p>
        </w:tc>
        <w:tc>
          <w:tcPr>
            <w:tcW w:w="1862" w:type="dxa"/>
            <w:shd w:val="clear" w:color="auto" w:fill="FFFFFF" w:themeFill="background1"/>
          </w:tcPr>
          <w:p w14:paraId="4767380C" w14:textId="77777777" w:rsidR="00CC2A58" w:rsidRDefault="003E2FC0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Manganese sulphate, monohydrate</w:t>
            </w:r>
          </w:p>
        </w:tc>
        <w:tc>
          <w:tcPr>
            <w:tcW w:w="1260" w:type="dxa"/>
            <w:shd w:val="clear" w:color="auto" w:fill="FFFFFF" w:themeFill="background1"/>
          </w:tcPr>
          <w:p w14:paraId="5DDE04B7" w14:textId="77777777" w:rsidR="00CC2A58" w:rsidRDefault="00CC2A58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1305" w:type="dxa"/>
            <w:shd w:val="clear" w:color="auto" w:fill="FFFFFF" w:themeFill="background1"/>
          </w:tcPr>
          <w:p w14:paraId="2967D0F3" w14:textId="77777777" w:rsidR="00CC2A58" w:rsidRDefault="003E2FC0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25kg bags</w:t>
            </w:r>
          </w:p>
        </w:tc>
        <w:tc>
          <w:tcPr>
            <w:tcW w:w="1732" w:type="dxa"/>
            <w:shd w:val="clear" w:color="auto" w:fill="FFFFFF" w:themeFill="background1"/>
          </w:tcPr>
          <w:p w14:paraId="0EC7C668" w14:textId="77777777" w:rsidR="00CC2A58" w:rsidRDefault="003E2FC0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Bags on pallets</w:t>
            </w:r>
          </w:p>
        </w:tc>
        <w:tc>
          <w:tcPr>
            <w:tcW w:w="1092" w:type="dxa"/>
            <w:shd w:val="clear" w:color="auto" w:fill="FFFFFF" w:themeFill="background1"/>
          </w:tcPr>
          <w:p w14:paraId="21134C3D" w14:textId="77777777" w:rsidR="00CC2A58" w:rsidRDefault="003E2FC0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1000kg</w:t>
            </w:r>
          </w:p>
        </w:tc>
        <w:tc>
          <w:tcPr>
            <w:tcW w:w="1120" w:type="dxa"/>
            <w:shd w:val="clear" w:color="auto" w:fill="FFFFFF" w:themeFill="background1"/>
          </w:tcPr>
          <w:p w14:paraId="7C608C6F" w14:textId="77777777" w:rsidR="00CC2A58" w:rsidRDefault="003E2FC0" w:rsidP="0099590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750kg</w:t>
            </w:r>
          </w:p>
        </w:tc>
      </w:tr>
      <w:bookmarkEnd w:id="19"/>
    </w:tbl>
    <w:p w14:paraId="3D9698BD" w14:textId="77777777" w:rsidR="00FB6DC9" w:rsidRPr="00FB6DC9" w:rsidRDefault="00FB6DC9" w:rsidP="00FB6DC9"/>
    <w:p w14:paraId="556E68C5" w14:textId="77777777" w:rsidR="006F3FD2" w:rsidRDefault="006F3FD2">
      <w:pPr>
        <w:spacing w:before="0" w:after="200" w:line="276" w:lineRule="auto"/>
      </w:pPr>
      <w:r>
        <w:br w:type="page"/>
      </w:r>
    </w:p>
    <w:p w14:paraId="07B62CCE" w14:textId="77777777" w:rsidR="00FC427B" w:rsidRDefault="00FC427B" w:rsidP="00823FCB">
      <w:pPr>
        <w:pStyle w:val="Heading1"/>
        <w:ind w:left="284"/>
        <w:sectPr w:rsidR="00FC427B" w:rsidSect="004E41B8">
          <w:headerReference w:type="default" r:id="rId13"/>
          <w:footerReference w:type="default" r:id="rId14"/>
          <w:pgSz w:w="16838" w:h="11906" w:orient="landscape" w:code="9"/>
          <w:pgMar w:top="567" w:right="1118" w:bottom="992" w:left="992" w:header="284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72E18924" w14:textId="77777777" w:rsidR="00103956" w:rsidRDefault="001E4D25" w:rsidP="00823FCB">
      <w:pPr>
        <w:pStyle w:val="Heading1"/>
        <w:ind w:left="284"/>
      </w:pPr>
      <w:bookmarkStart w:id="20" w:name="_Toc139021849"/>
      <w:r w:rsidRPr="00F82BAD">
        <w:lastRenderedPageBreak/>
        <w:t>S</w:t>
      </w:r>
      <w:r w:rsidR="00103956" w:rsidRPr="00F82BAD">
        <w:t>ite Map</w:t>
      </w:r>
      <w:r w:rsidR="00F82BAD" w:rsidRPr="00F82BAD">
        <w:t xml:space="preserve"> </w:t>
      </w:r>
      <w:r w:rsidR="00DA2427">
        <w:t>–</w:t>
      </w:r>
      <w:r w:rsidR="00F82BAD" w:rsidRPr="00F82BAD">
        <w:t xml:space="preserve"> Factory</w:t>
      </w:r>
      <w:bookmarkEnd w:id="20"/>
    </w:p>
    <w:p w14:paraId="51570DA8" w14:textId="77777777" w:rsidR="00E44BF9" w:rsidRPr="00E44BF9" w:rsidRDefault="00E44BF9" w:rsidP="00E44BF9"/>
    <w:p w14:paraId="13B3CF4F" w14:textId="77777777" w:rsidR="006F3FD2" w:rsidRDefault="004B5AD7">
      <w:pPr>
        <w:spacing w:before="0" w:after="200" w:line="276" w:lineRule="auto"/>
        <w:rPr>
          <w:rFonts w:eastAsiaTheme="majorEastAsia"/>
          <w:b/>
          <w:bCs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08416" behindDoc="1" locked="0" layoutInCell="1" allowOverlap="1" wp14:anchorId="2A0F275C" wp14:editId="2265B11E">
            <wp:simplePos x="0" y="0"/>
            <wp:positionH relativeFrom="margin">
              <wp:align>right</wp:align>
            </wp:positionH>
            <wp:positionV relativeFrom="paragraph">
              <wp:posOffset>5741</wp:posOffset>
            </wp:positionV>
            <wp:extent cx="6173308" cy="6487997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308" cy="648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7E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488452" wp14:editId="23090F03">
                <wp:simplePos x="0" y="0"/>
                <wp:positionH relativeFrom="column">
                  <wp:posOffset>5260340</wp:posOffset>
                </wp:positionH>
                <wp:positionV relativeFrom="paragraph">
                  <wp:posOffset>3616325</wp:posOffset>
                </wp:positionV>
                <wp:extent cx="600075" cy="200025"/>
                <wp:effectExtent l="1695450" t="57150" r="9525" b="9525"/>
                <wp:wrapNone/>
                <wp:docPr id="5" name="Rectangular Callou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0025"/>
                        </a:xfrm>
                        <a:prstGeom prst="wedgeRectCallout">
                          <a:avLst>
                            <a:gd name="adj1" fmla="val -326323"/>
                            <a:gd name="adj2" fmla="val -77239"/>
                          </a:avLst>
                        </a:prstGeom>
                        <a:solidFill>
                          <a:sysClr val="window" lastClr="FFFFFF">
                            <a:lumMod val="85000"/>
                            <a:alpha val="53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B94F18" w14:textId="77777777" w:rsidR="00E44BF9" w:rsidRPr="004E07E6" w:rsidRDefault="00E44BF9" w:rsidP="004E07E6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AU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AU"/>
                              </w:rPr>
                              <w:t>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8845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2" o:spid="_x0000_s1026" type="#_x0000_t61" style="position:absolute;margin-left:414.2pt;margin-top:284.75pt;width:47.25pt;height:1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" adj="-59686,-5884" fillcolor="#d9d9d9" stroked="f" strokeweight="2pt">
                <v:fill opacity="34695f"/>
                <v:textbox inset="0,0,0,0">
                  <w:txbxContent>
                    <w:p w14:paraId="5CB94F18" w14:textId="77777777" w:rsidR="00E44BF9" w:rsidRPr="004E07E6" w:rsidRDefault="00E44BF9" w:rsidP="004E07E6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  <w:lang w:val="en-AU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AU"/>
                        </w:rPr>
                        <w:t>Workshop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91BC09" wp14:editId="4AE765DB">
                <wp:simplePos x="0" y="0"/>
                <wp:positionH relativeFrom="column">
                  <wp:posOffset>5412740</wp:posOffset>
                </wp:positionH>
                <wp:positionV relativeFrom="paragraph">
                  <wp:posOffset>3284855</wp:posOffset>
                </wp:positionV>
                <wp:extent cx="600075" cy="200025"/>
                <wp:effectExtent l="1695450" t="57150" r="9525" b="9525"/>
                <wp:wrapNone/>
                <wp:docPr id="72" name="Rectangular Callou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0025"/>
                        </a:xfrm>
                        <a:prstGeom prst="wedgeRectCallout">
                          <a:avLst>
                            <a:gd name="adj1" fmla="val -326323"/>
                            <a:gd name="adj2" fmla="val -77239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9E688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Warehouse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1BC09" id="_x0000_s1027" type="#_x0000_t61" style="position:absolute;margin-left:426.2pt;margin-top:258.65pt;width:47.2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" adj="-59686,-5884" fillcolor="#d8d8d8 [2732]" stroked="f" strokeweight="2pt">
                <v:fill opacity="34695f"/>
                <v:textbox inset="0,0,0,0">
                  <w:txbxContent>
                    <w:p w14:paraId="6FB9E688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Warehouse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3B726E" wp14:editId="45A1A0B4">
                <wp:simplePos x="0" y="0"/>
                <wp:positionH relativeFrom="column">
                  <wp:posOffset>5088890</wp:posOffset>
                </wp:positionH>
                <wp:positionV relativeFrom="paragraph">
                  <wp:posOffset>2094230</wp:posOffset>
                </wp:positionV>
                <wp:extent cx="323850" cy="145415"/>
                <wp:effectExtent l="1123950" t="0" r="0" b="635635"/>
                <wp:wrapNone/>
                <wp:docPr id="71" name="Rectangular Callou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45415"/>
                        </a:xfrm>
                        <a:prstGeom prst="wedgeRectCallout">
                          <a:avLst>
                            <a:gd name="adj1" fmla="val -394811"/>
                            <a:gd name="adj2" fmla="val 461085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F1F48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726E" id="Rectangular Callout 71" o:spid="_x0000_s1028" type="#_x0000_t61" style="position:absolute;margin-left:400.7pt;margin-top:164.9pt;width:25.5pt;height:11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" adj="-74479,110394" fillcolor="#d8d8d8 [2732]" stroked="f" strokeweight="2pt">
                <v:fill opacity="34695f"/>
                <v:textbox inset="0,0,0,0">
                  <w:txbxContent>
                    <w:p w14:paraId="7A2F1F48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9F02D0" wp14:editId="433BD535">
                <wp:simplePos x="0" y="0"/>
                <wp:positionH relativeFrom="column">
                  <wp:posOffset>4060190</wp:posOffset>
                </wp:positionH>
                <wp:positionV relativeFrom="paragraph">
                  <wp:posOffset>1694180</wp:posOffset>
                </wp:positionV>
                <wp:extent cx="666750" cy="145415"/>
                <wp:effectExtent l="628650" t="0" r="0" b="1092835"/>
                <wp:wrapNone/>
                <wp:docPr id="70" name="Rectangular Callou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5415"/>
                        </a:xfrm>
                        <a:prstGeom prst="wedgeRectCallout">
                          <a:avLst>
                            <a:gd name="adj1" fmla="val -141870"/>
                            <a:gd name="adj2" fmla="val 762395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08B22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Fertilizer 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F02D0" id="Rectangular Callout 70" o:spid="_x0000_s1029" type="#_x0000_t61" style="position:absolute;margin-left:319.7pt;margin-top:133.4pt;width:52.5pt;height:11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" adj="-19844,175477" fillcolor="#d8d8d8 [2732]" stroked="f" strokeweight="2pt">
                <v:fill opacity="34695f"/>
                <v:textbox inset="0,0,0,0">
                  <w:txbxContent>
                    <w:p w14:paraId="52A08B22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Fertilizer Bay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6F1E74" wp14:editId="66F03DED">
                <wp:simplePos x="0" y="0"/>
                <wp:positionH relativeFrom="column">
                  <wp:posOffset>3812540</wp:posOffset>
                </wp:positionH>
                <wp:positionV relativeFrom="paragraph">
                  <wp:posOffset>4808855</wp:posOffset>
                </wp:positionV>
                <wp:extent cx="666750" cy="145415"/>
                <wp:effectExtent l="361950" t="1447800" r="0" b="6985"/>
                <wp:wrapNone/>
                <wp:docPr id="69" name="Rectangular Callou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5415"/>
                        </a:xfrm>
                        <a:prstGeom prst="wedgeRectCallout">
                          <a:avLst>
                            <a:gd name="adj1" fmla="val -103299"/>
                            <a:gd name="adj2" fmla="val -999614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D9E29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Packing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F1E74" id="Rectangular Callout 69" o:spid="_x0000_s1030" type="#_x0000_t61" style="position:absolute;margin-left:300.2pt;margin-top:378.65pt;width:52.5pt;height:11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" adj="-11513,-205117" fillcolor="#d8d8d8 [2732]" stroked="f" strokeweight="2pt">
                <v:fill opacity="34695f"/>
                <v:textbox inset="0,0,0,0">
                  <w:txbxContent>
                    <w:p w14:paraId="384D9E29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Packing lines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849B9E" wp14:editId="5F52D32A">
                <wp:simplePos x="0" y="0"/>
                <wp:positionH relativeFrom="column">
                  <wp:posOffset>2755265</wp:posOffset>
                </wp:positionH>
                <wp:positionV relativeFrom="paragraph">
                  <wp:posOffset>5037455</wp:posOffset>
                </wp:positionV>
                <wp:extent cx="419100" cy="145415"/>
                <wp:effectExtent l="0" t="1314450" r="0" b="6985"/>
                <wp:wrapNone/>
                <wp:docPr id="68" name="Rectangular Callou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45415"/>
                        </a:xfrm>
                        <a:prstGeom prst="wedgeRectCallout">
                          <a:avLst>
                            <a:gd name="adj1" fmla="val 45403"/>
                            <a:gd name="adj2" fmla="val -907911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F5F6C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Biofilter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9B9E" id="Rectangular Callout 68" o:spid="_x0000_s1031" type="#_x0000_t61" style="position:absolute;margin-left:216.95pt;margin-top:396.65pt;width:33pt;height:11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" adj="20607,-185309" fillcolor="#d8d8d8 [2732]" stroked="f" strokeweight="2pt">
                <v:fill opacity="34695f"/>
                <v:textbox inset="0,0,0,0">
                  <w:txbxContent>
                    <w:p w14:paraId="262F5F6C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Biofilter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7BD923" wp14:editId="3545D641">
                <wp:simplePos x="0" y="0"/>
                <wp:positionH relativeFrom="column">
                  <wp:posOffset>1240790</wp:posOffset>
                </wp:positionH>
                <wp:positionV relativeFrom="paragraph">
                  <wp:posOffset>2418080</wp:posOffset>
                </wp:positionV>
                <wp:extent cx="904875" cy="145415"/>
                <wp:effectExtent l="0" t="0" r="523875" b="64135"/>
                <wp:wrapNone/>
                <wp:docPr id="27" name="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45415"/>
                        </a:xfrm>
                        <a:prstGeom prst="wedgeRectCallout">
                          <a:avLst>
                            <a:gd name="adj1" fmla="val 104243"/>
                            <a:gd name="adj2" fmla="val 81172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27E30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569B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Raw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Manure 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D923" id="Rectangular Callout 27" o:spid="_x0000_s1032" type="#_x0000_t61" style="position:absolute;margin-left:97.7pt;margin-top:190.4pt;width:71.25pt;height:11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" adj="33316,28333" fillcolor="#d8d8d8 [2732]" stroked="f" strokeweight="2pt">
                <v:fill opacity="34695f"/>
                <v:textbox inset="0,0,0,0">
                  <w:txbxContent>
                    <w:p w14:paraId="14727E30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C569BD">
                        <w:rPr>
                          <w:color w:val="000000" w:themeColor="text1"/>
                          <w:sz w:val="16"/>
                          <w:szCs w:val="16"/>
                        </w:rPr>
                        <w:t>Raw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Manure Shed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393A7A" wp14:editId="5585435E">
                <wp:simplePos x="0" y="0"/>
                <wp:positionH relativeFrom="column">
                  <wp:posOffset>964565</wp:posOffset>
                </wp:positionH>
                <wp:positionV relativeFrom="paragraph">
                  <wp:posOffset>3180080</wp:posOffset>
                </wp:positionV>
                <wp:extent cx="542925" cy="145415"/>
                <wp:effectExtent l="0" t="171450" r="1704975" b="6985"/>
                <wp:wrapNone/>
                <wp:docPr id="67" name="Rectangular Callou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45415"/>
                        </a:xfrm>
                        <a:prstGeom prst="wedgeRectCallout">
                          <a:avLst>
                            <a:gd name="adj1" fmla="val 356283"/>
                            <a:gd name="adj2" fmla="val -161186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52FC8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Canola 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3A7A" id="Rectangular Callout 67" o:spid="_x0000_s1033" type="#_x0000_t61" style="position:absolute;margin-left:75.95pt;margin-top:250.4pt;width:42.75pt;height:11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" adj="87757,-24016" fillcolor="#d8d8d8 [2732]" stroked="f" strokeweight="2pt">
                <v:fill opacity="34695f"/>
                <v:textbox inset="0,0,0,0">
                  <w:txbxContent>
                    <w:p w14:paraId="7D352FC8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Canola Oil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76604F" wp14:editId="7C59BDDE">
                <wp:simplePos x="0" y="0"/>
                <wp:positionH relativeFrom="column">
                  <wp:posOffset>2621915</wp:posOffset>
                </wp:positionH>
                <wp:positionV relativeFrom="paragraph">
                  <wp:posOffset>1827530</wp:posOffset>
                </wp:positionV>
                <wp:extent cx="752475" cy="145415"/>
                <wp:effectExtent l="0" t="0" r="123825" b="711835"/>
                <wp:wrapNone/>
                <wp:docPr id="28" name="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45415"/>
                        </a:xfrm>
                        <a:prstGeom prst="wedgeRectCallout">
                          <a:avLst>
                            <a:gd name="adj1" fmla="val 63392"/>
                            <a:gd name="adj2" fmla="val 506936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E3141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5,000 L Diesel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6604F" id="Rectangular Callout 28" o:spid="_x0000_s1034" type="#_x0000_t61" style="position:absolute;margin-left:206.45pt;margin-top:143.9pt;width:59.25pt;height:11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" adj="24493,120298" fillcolor="#d8d8d8 [2732]" stroked="f" strokeweight="2pt">
                <v:fill opacity="34695f"/>
                <v:textbox inset="0,0,0,0">
                  <w:txbxContent>
                    <w:p w14:paraId="7D4E3141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5,000 L Diesel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D5E191" wp14:editId="3D3B2B27">
                <wp:simplePos x="0" y="0"/>
                <wp:positionH relativeFrom="column">
                  <wp:posOffset>964565</wp:posOffset>
                </wp:positionH>
                <wp:positionV relativeFrom="paragraph">
                  <wp:posOffset>3408680</wp:posOffset>
                </wp:positionV>
                <wp:extent cx="704850" cy="145415"/>
                <wp:effectExtent l="0" t="266700" r="1466850" b="6985"/>
                <wp:wrapNone/>
                <wp:docPr id="29" name="Rectangular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45415"/>
                        </a:xfrm>
                        <a:prstGeom prst="wedgeRectCallout">
                          <a:avLst>
                            <a:gd name="adj1" fmla="val 255477"/>
                            <a:gd name="adj2" fmla="val -220138"/>
                          </a:avLst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23941" w14:textId="77777777" w:rsidR="00E44BF9" w:rsidRPr="00C569BD" w:rsidRDefault="00E44BF9" w:rsidP="00C569BD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Process Plant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5E191" id="Rectangular Callout 29" o:spid="_x0000_s1035" type="#_x0000_t61" style="position:absolute;margin-left:75.95pt;margin-top:268.4pt;width:55.5pt;height:11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" adj="65983,-36750" fillcolor="#d8d8d8 [2732]" stroked="f" strokeweight="2pt">
                <v:fill opacity="34695f"/>
                <v:textbox inset="0,0,0,0">
                  <w:txbxContent>
                    <w:p w14:paraId="7F223941" w14:textId="77777777" w:rsidR="00E44BF9" w:rsidRPr="00C569BD" w:rsidRDefault="00E44BF9" w:rsidP="00C569BD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Process Plant</w:t>
                      </w:r>
                    </w:p>
                  </w:txbxContent>
                </v:textbox>
              </v:shape>
            </w:pict>
          </mc:Fallback>
        </mc:AlternateContent>
      </w:r>
      <w:r w:rsidR="00C569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F348D8" wp14:editId="0D3E3980">
                <wp:simplePos x="0" y="0"/>
                <wp:positionH relativeFrom="column">
                  <wp:posOffset>5860415</wp:posOffset>
                </wp:positionH>
                <wp:positionV relativeFrom="paragraph">
                  <wp:posOffset>608329</wp:posOffset>
                </wp:positionV>
                <wp:extent cx="152400" cy="504825"/>
                <wp:effectExtent l="0" t="0" r="0" b="9525"/>
                <wp:wrapNone/>
                <wp:docPr id="24" name="Flowchart: Sor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04825"/>
                        </a:xfrm>
                        <a:prstGeom prst="flowChartSort">
                          <a:avLst/>
                        </a:prstGeom>
                        <a:gradFill flip="none" rotWithShape="1">
                          <a:gsLst>
                            <a:gs pos="7000">
                              <a:srgbClr val="FF0000"/>
                            </a:gs>
                            <a:gs pos="5000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D70069B"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Flowchart: Sort 24" o:spid="_x0000_s1026" type="#_x0000_t126" style="position:absolute;margin-left:461.45pt;margin-top:47.9pt;width:12pt;height:3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" fillcolor="red" stroked="f" strokeweight="2pt">
                <v:fill color2="white [3212]" rotate="t" colors="0 red;4588f red;.5 red;.5 white" focus="100%" type="gradient"/>
              </v:shape>
            </w:pict>
          </mc:Fallback>
        </mc:AlternateContent>
      </w:r>
      <w:r w:rsidR="000D70D1" w:rsidRPr="000D70D1">
        <w:rPr>
          <w:noProof/>
          <w:lang w:val="en-AU" w:eastAsia="en-AU"/>
        </w:rPr>
        <w:t xml:space="preserve"> </w:t>
      </w:r>
      <w:r w:rsidR="00E44BF9">
        <w:rPr>
          <w:noProof/>
          <w:lang w:val="en-AU" w:eastAsia="en-AU"/>
        </w:rPr>
        <w:t xml:space="preserve">                                                     </w:t>
      </w:r>
      <w:r>
        <w:rPr>
          <w:noProof/>
          <w:lang w:val="en-AU" w:eastAsia="en-AU"/>
        </w:rPr>
        <w:drawing>
          <wp:inline distT="0" distB="0" distL="0" distR="0" wp14:anchorId="27308B5D" wp14:editId="0C5F3A8B">
            <wp:extent cx="1601397" cy="144217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20" cy="1484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4BF9">
        <w:rPr>
          <w:noProof/>
          <w:lang w:val="en-AU" w:eastAsia="en-AU"/>
        </w:rPr>
        <w:t xml:space="preserve">  </w:t>
      </w:r>
      <w:r w:rsidR="006F3FD2">
        <w:br w:type="page"/>
      </w:r>
    </w:p>
    <w:p w14:paraId="7424C50A" w14:textId="77777777" w:rsidR="006F3FD2" w:rsidRDefault="006F3FD2" w:rsidP="00F40F5A">
      <w:pPr>
        <w:pStyle w:val="Heading1"/>
        <w:sectPr w:rsidR="006F3FD2" w:rsidSect="00FC427B">
          <w:footerReference w:type="default" r:id="rId17"/>
          <w:pgSz w:w="11906" w:h="16838" w:code="9"/>
          <w:pgMar w:top="1118" w:right="992" w:bottom="992" w:left="85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bookmarkStart w:id="21" w:name="_Toc139021850"/>
    <w:p w14:paraId="41A80B71" w14:textId="77777777" w:rsidR="00F40F5A" w:rsidRDefault="009D0BD8" w:rsidP="00823FCB">
      <w:pPr>
        <w:pStyle w:val="Heading1"/>
        <w:ind w:left="142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558C1C" wp14:editId="38ECEF0E">
                <wp:simplePos x="0" y="0"/>
                <wp:positionH relativeFrom="column">
                  <wp:posOffset>3492500</wp:posOffset>
                </wp:positionH>
                <wp:positionV relativeFrom="paragraph">
                  <wp:posOffset>-5956730</wp:posOffset>
                </wp:positionV>
                <wp:extent cx="143510" cy="143510"/>
                <wp:effectExtent l="0" t="0" r="27940" b="279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EB730" w14:textId="77777777" w:rsidR="00E44BF9" w:rsidRPr="007A35CE" w:rsidRDefault="00E44BF9" w:rsidP="009D0BD8">
                            <w:pPr>
                              <w:spacing w:before="0" w:after="0"/>
                              <w:jc w:val="center"/>
                              <w:rPr>
                                <w:color w:val="FF0000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58C1C" id="Oval 26" o:spid="_x0000_s1036" style="position:absolute;left:0;text-align:left;margin-left:275pt;margin-top:-469.05pt;width:11.3pt;height:1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" fillcolor="white [3212]" strokecolor="white [3212]" strokeweight="2pt">
                <v:textbox inset="0,0,0,0">
                  <w:txbxContent>
                    <w:p w14:paraId="6E9EB730" w14:textId="77777777" w:rsidR="00E44BF9" w:rsidRPr="007A35CE" w:rsidRDefault="00E44BF9" w:rsidP="009D0BD8">
                      <w:pPr>
                        <w:spacing w:before="0" w:after="0"/>
                        <w:jc w:val="center"/>
                        <w:rPr>
                          <w:color w:val="FF0000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F40F5A">
        <w:t>Team Training</w:t>
      </w:r>
      <w:bookmarkEnd w:id="21"/>
    </w:p>
    <w:p w14:paraId="66CBBCCC" w14:textId="77777777" w:rsidR="00F40F5A" w:rsidRDefault="00F40F5A" w:rsidP="00823FCB">
      <w:pPr>
        <w:ind w:left="142"/>
        <w:rPr>
          <w:rFonts w:eastAsia="Calibri"/>
        </w:rPr>
      </w:pPr>
      <w:r w:rsidRPr="005D1D1F">
        <w:rPr>
          <w:rFonts w:eastAsia="Calibri"/>
        </w:rPr>
        <w:t xml:space="preserve">The pollution response team has been trained in the pollution </w:t>
      </w:r>
      <w:r>
        <w:rPr>
          <w:rFonts w:eastAsia="Calibri"/>
        </w:rPr>
        <w:t xml:space="preserve">incident </w:t>
      </w:r>
      <w:r w:rsidRPr="005D1D1F">
        <w:rPr>
          <w:rFonts w:eastAsia="Calibri"/>
        </w:rPr>
        <w:t xml:space="preserve">response plan </w:t>
      </w:r>
      <w:r>
        <w:rPr>
          <w:rFonts w:eastAsia="Calibri"/>
        </w:rPr>
        <w:t xml:space="preserve">and is made aware of any updates to the plan. The plan will be reviewed as part of the Site Emergency Procedure Review. </w:t>
      </w:r>
    </w:p>
    <w:p w14:paraId="3116DAA4" w14:textId="77777777" w:rsidR="00F40F5A" w:rsidRDefault="00F40F5A" w:rsidP="00823FCB">
      <w:pPr>
        <w:ind w:left="142"/>
        <w:rPr>
          <w:rFonts w:eastAsia="Calibri"/>
        </w:rPr>
      </w:pPr>
      <w:r w:rsidRPr="005D1D1F">
        <w:rPr>
          <w:rFonts w:eastAsia="Calibri"/>
        </w:rPr>
        <w:t xml:space="preserve">The Emergency Team has been trained in spill response procedures and are aware of the hazards on site. </w:t>
      </w:r>
      <w:r>
        <w:rPr>
          <w:rFonts w:eastAsia="Calibri"/>
        </w:rPr>
        <w:t xml:space="preserve">As part of the Emergency Response Plan regular evacuation tests are conducted. </w:t>
      </w:r>
    </w:p>
    <w:p w14:paraId="54CE9B12" w14:textId="77777777" w:rsidR="00F40F5A" w:rsidRDefault="00F40F5A" w:rsidP="00823FCB">
      <w:pPr>
        <w:ind w:left="142"/>
        <w:rPr>
          <w:rFonts w:eastAsia="Calibri"/>
          <w:b/>
          <w:sz w:val="32"/>
          <w:szCs w:val="32"/>
        </w:rPr>
      </w:pPr>
    </w:p>
    <w:p w14:paraId="151FE50C" w14:textId="77777777" w:rsidR="00F40F5A" w:rsidRDefault="00F40F5A" w:rsidP="00823FCB">
      <w:pPr>
        <w:pStyle w:val="Heading1"/>
        <w:ind w:left="142"/>
      </w:pPr>
      <w:bookmarkStart w:id="22" w:name="_Toc139021851"/>
      <w:r>
        <w:t>Plan Testing</w:t>
      </w:r>
      <w:bookmarkEnd w:id="22"/>
    </w:p>
    <w:p w14:paraId="03A2B93B" w14:textId="77777777" w:rsidR="00F40F5A" w:rsidRDefault="00F40F5A" w:rsidP="00823FCB">
      <w:pPr>
        <w:ind w:left="142"/>
      </w:pPr>
      <w:r w:rsidRPr="00716552">
        <w:rPr>
          <w:rFonts w:eastAsia="Calibri"/>
        </w:rPr>
        <w:t xml:space="preserve">The plan will be tested as part of the </w:t>
      </w:r>
      <w:r w:rsidR="00D269FD">
        <w:rPr>
          <w:rFonts w:eastAsia="Calibri"/>
        </w:rPr>
        <w:t xml:space="preserve">Site Emergency Response </w:t>
      </w:r>
      <w:r w:rsidR="00D269FD" w:rsidRPr="00716552">
        <w:rPr>
          <w:rFonts w:eastAsia="Calibri"/>
        </w:rPr>
        <w:t>Procedure</w:t>
      </w:r>
      <w:r w:rsidRPr="00716552">
        <w:rPr>
          <w:rFonts w:eastAsia="Calibri"/>
        </w:rPr>
        <w:t xml:space="preserve">. Specific scenarios will be developed to conduct a trial emergency response. </w:t>
      </w:r>
    </w:p>
    <w:p w14:paraId="14A8C4EF" w14:textId="77777777" w:rsidR="00F40F5A" w:rsidRPr="00716552" w:rsidRDefault="00F40F5A" w:rsidP="00823FCB">
      <w:pPr>
        <w:ind w:left="142"/>
        <w:rPr>
          <w:rFonts w:eastAsia="Calibri"/>
        </w:rPr>
      </w:pPr>
      <w:r w:rsidRPr="00716552">
        <w:rPr>
          <w:rFonts w:eastAsia="Calibri"/>
        </w:rPr>
        <w:t xml:space="preserve">The plan will be reviewed yearly as part of the </w:t>
      </w:r>
      <w:r w:rsidR="00D269FD">
        <w:rPr>
          <w:rFonts w:eastAsia="Calibri"/>
        </w:rPr>
        <w:t xml:space="preserve">Site Emergency Response </w:t>
      </w:r>
      <w:r w:rsidRPr="00716552">
        <w:rPr>
          <w:rFonts w:eastAsia="Calibri"/>
        </w:rPr>
        <w:t xml:space="preserve">Procedure Review. </w:t>
      </w:r>
    </w:p>
    <w:p w14:paraId="2997B6A7" w14:textId="77777777" w:rsidR="00F40F5A" w:rsidRDefault="00F40F5A" w:rsidP="00823FCB">
      <w:pPr>
        <w:pStyle w:val="Heading1"/>
        <w:ind w:left="142"/>
        <w:rPr>
          <w:bCs w:val="0"/>
        </w:rPr>
      </w:pPr>
    </w:p>
    <w:p w14:paraId="3C46F67D" w14:textId="77777777" w:rsidR="00F40F5A" w:rsidRDefault="00F40F5A" w:rsidP="00823FCB">
      <w:pPr>
        <w:pStyle w:val="Heading1"/>
        <w:ind w:left="142"/>
        <w:rPr>
          <w:bCs w:val="0"/>
        </w:rPr>
      </w:pPr>
      <w:bookmarkStart w:id="23" w:name="_Toc139021852"/>
      <w:r>
        <w:rPr>
          <w:bCs w:val="0"/>
        </w:rPr>
        <w:t>Reference Documents</w:t>
      </w:r>
      <w:bookmarkEnd w:id="23"/>
    </w:p>
    <w:p w14:paraId="096B00BD" w14:textId="77777777" w:rsidR="00F40F5A" w:rsidRDefault="00F40F5A" w:rsidP="00823FCB">
      <w:pPr>
        <w:ind w:left="142"/>
      </w:pPr>
      <w:r>
        <w:t xml:space="preserve">DuluxGroup </w:t>
      </w:r>
      <w:r w:rsidR="00D269FD">
        <w:t>RSK-003: Emergency and Crisis Plans</w:t>
      </w:r>
    </w:p>
    <w:p w14:paraId="690818A4" w14:textId="77777777" w:rsidR="00F40F5A" w:rsidRDefault="00DF1B4B" w:rsidP="00823FCB">
      <w:pPr>
        <w:ind w:left="142"/>
      </w:pPr>
      <w:r>
        <w:t xml:space="preserve">Yates </w:t>
      </w:r>
      <w:r w:rsidR="00C569BD">
        <w:t>Wyee</w:t>
      </w:r>
      <w:r w:rsidR="00F40F5A">
        <w:t xml:space="preserve"> Emergency Management Plan </w:t>
      </w:r>
    </w:p>
    <w:p w14:paraId="76A63E71" w14:textId="77777777" w:rsidR="00F40F5A" w:rsidRDefault="00F40F5A" w:rsidP="00823FCB">
      <w:pPr>
        <w:ind w:left="142"/>
      </w:pPr>
      <w:r>
        <w:t>NSW Environment Protection Authority, Environmental guidelines: Preparation of pollution incident response management plans 2012</w:t>
      </w:r>
    </w:p>
    <w:p w14:paraId="62B66059" w14:textId="77777777" w:rsidR="00F40F5A" w:rsidRPr="00BD42B1" w:rsidRDefault="00F40F5A" w:rsidP="00823FCB">
      <w:pPr>
        <w:ind w:left="142"/>
      </w:pPr>
    </w:p>
    <w:p w14:paraId="099B145F" w14:textId="77777777" w:rsidR="00F40F5A" w:rsidRPr="00E263C5" w:rsidRDefault="00F40F5A" w:rsidP="00823FCB">
      <w:pPr>
        <w:pStyle w:val="Heading1"/>
        <w:ind w:left="142"/>
        <w:rPr>
          <w:bCs w:val="0"/>
        </w:rPr>
      </w:pPr>
      <w:bookmarkStart w:id="24" w:name="_Toc139021853"/>
      <w:r w:rsidRPr="00E263C5">
        <w:rPr>
          <w:bCs w:val="0"/>
        </w:rPr>
        <w:t>Legislation</w:t>
      </w:r>
      <w:bookmarkEnd w:id="24"/>
    </w:p>
    <w:p w14:paraId="1D69326B" w14:textId="77777777" w:rsidR="00F40F5A" w:rsidRDefault="00F40F5A" w:rsidP="00823FCB">
      <w:pPr>
        <w:ind w:left="142"/>
      </w:pPr>
      <w:r>
        <w:t>Protection of the Environment Operations Act 1997</w:t>
      </w:r>
    </w:p>
    <w:p w14:paraId="67BFE54C" w14:textId="77777777" w:rsidR="00F40F5A" w:rsidRDefault="00F40F5A" w:rsidP="00823FCB">
      <w:pPr>
        <w:ind w:left="142"/>
      </w:pPr>
      <w:r>
        <w:t>Protection of the Environment Operations (General) Regulation 2009</w:t>
      </w:r>
    </w:p>
    <w:p w14:paraId="04163FC8" w14:textId="77777777" w:rsidR="006C456E" w:rsidRPr="006C456E" w:rsidRDefault="006C456E" w:rsidP="006C456E">
      <w:pPr>
        <w:pStyle w:val="Heading1"/>
        <w:ind w:left="142"/>
        <w:rPr>
          <w:bCs w:val="0"/>
        </w:rPr>
      </w:pPr>
    </w:p>
    <w:p w14:paraId="0A1D5349" w14:textId="75F64732" w:rsidR="00F40F5A" w:rsidRPr="006C456E" w:rsidRDefault="00F40F5A" w:rsidP="006C456E">
      <w:pPr>
        <w:pStyle w:val="Heading1"/>
        <w:ind w:left="142"/>
        <w:rPr>
          <w:bCs w:val="0"/>
        </w:rPr>
      </w:pPr>
      <w:bookmarkStart w:id="25" w:name="_Toc139021854"/>
      <w:r w:rsidRPr="006C456E">
        <w:rPr>
          <w:bCs w:val="0"/>
        </w:rPr>
        <w:t>Storage</w:t>
      </w:r>
      <w:bookmarkEnd w:id="25"/>
    </w:p>
    <w:tbl>
      <w:tblPr>
        <w:tblStyle w:val="TableGrid"/>
        <w:tblW w:w="9332" w:type="dxa"/>
        <w:tblInd w:w="279" w:type="dxa"/>
        <w:tblLook w:val="04A0" w:firstRow="1" w:lastRow="0" w:firstColumn="1" w:lastColumn="0" w:noHBand="0" w:noVBand="1"/>
      </w:tblPr>
      <w:tblGrid>
        <w:gridCol w:w="2126"/>
        <w:gridCol w:w="7206"/>
      </w:tblGrid>
      <w:tr w:rsidR="00F40F5A" w:rsidRPr="00740711" w14:paraId="0B13E8B6" w14:textId="77777777" w:rsidTr="00823FCB">
        <w:trPr>
          <w:trHeight w:val="493"/>
        </w:trPr>
        <w:tc>
          <w:tcPr>
            <w:tcW w:w="2126" w:type="dxa"/>
            <w:vAlign w:val="center"/>
          </w:tcPr>
          <w:p w14:paraId="2210E080" w14:textId="77777777" w:rsidR="00F40F5A" w:rsidRPr="00103956" w:rsidRDefault="00F40F5A" w:rsidP="007B40C7">
            <w:pPr>
              <w:rPr>
                <w:rFonts w:eastAsia="Calibri"/>
                <w:b/>
                <w:sz w:val="20"/>
                <w:szCs w:val="20"/>
              </w:rPr>
            </w:pPr>
            <w:r w:rsidRPr="00103956">
              <w:rPr>
                <w:rFonts w:eastAsia="Calibri"/>
                <w:b/>
                <w:sz w:val="20"/>
                <w:szCs w:val="20"/>
              </w:rPr>
              <w:t>Copy Type</w:t>
            </w:r>
          </w:p>
        </w:tc>
        <w:tc>
          <w:tcPr>
            <w:tcW w:w="7206" w:type="dxa"/>
            <w:vAlign w:val="center"/>
          </w:tcPr>
          <w:p w14:paraId="7C816530" w14:textId="77777777" w:rsidR="00F40F5A" w:rsidRPr="00103956" w:rsidRDefault="00F40F5A" w:rsidP="007B40C7">
            <w:pPr>
              <w:rPr>
                <w:rFonts w:eastAsia="Calibri"/>
                <w:b/>
                <w:sz w:val="20"/>
                <w:szCs w:val="20"/>
              </w:rPr>
            </w:pPr>
            <w:r w:rsidRPr="00103956">
              <w:rPr>
                <w:rFonts w:eastAsia="Calibri"/>
                <w:b/>
                <w:sz w:val="20"/>
                <w:szCs w:val="20"/>
              </w:rPr>
              <w:t>Location</w:t>
            </w:r>
          </w:p>
        </w:tc>
      </w:tr>
      <w:tr w:rsidR="00DF1B4B" w:rsidRPr="00740711" w14:paraId="4B24777A" w14:textId="77777777" w:rsidTr="00823FCB">
        <w:trPr>
          <w:trHeight w:val="481"/>
        </w:trPr>
        <w:tc>
          <w:tcPr>
            <w:tcW w:w="2126" w:type="dxa"/>
            <w:vAlign w:val="center"/>
          </w:tcPr>
          <w:p w14:paraId="15D354C7" w14:textId="77777777" w:rsidR="00DF1B4B" w:rsidRPr="00103956" w:rsidRDefault="00DF1B4B" w:rsidP="00DF1B4B">
            <w:pPr>
              <w:rPr>
                <w:rFonts w:eastAsia="Calibri"/>
                <w:sz w:val="20"/>
                <w:szCs w:val="20"/>
              </w:rPr>
            </w:pPr>
            <w:r w:rsidRPr="00103956">
              <w:rPr>
                <w:rFonts w:eastAsia="Calibri"/>
                <w:sz w:val="20"/>
                <w:szCs w:val="20"/>
              </w:rPr>
              <w:t>Hard copy</w:t>
            </w:r>
          </w:p>
        </w:tc>
        <w:tc>
          <w:tcPr>
            <w:tcW w:w="7206" w:type="dxa"/>
            <w:vAlign w:val="center"/>
          </w:tcPr>
          <w:p w14:paraId="676814C8" w14:textId="77777777" w:rsidR="00DF1B4B" w:rsidRDefault="00DF1B4B" w:rsidP="00C569B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Yates </w:t>
            </w:r>
            <w:r w:rsidR="00C569BD">
              <w:rPr>
                <w:rFonts w:eastAsia="Calibri"/>
                <w:sz w:val="20"/>
                <w:szCs w:val="20"/>
              </w:rPr>
              <w:t>Wyee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103956">
              <w:rPr>
                <w:rFonts w:eastAsia="Calibri"/>
                <w:sz w:val="20"/>
                <w:szCs w:val="20"/>
              </w:rPr>
              <w:t>Manufacturing Administration Office</w:t>
            </w:r>
          </w:p>
          <w:p w14:paraId="1EF2293B" w14:textId="77777777" w:rsidR="00995906" w:rsidRPr="00103956" w:rsidRDefault="00995906" w:rsidP="00C569B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Yates Wyee Manifest Box </w:t>
            </w:r>
          </w:p>
        </w:tc>
      </w:tr>
      <w:tr w:rsidR="00DF1B4B" w:rsidRPr="00740711" w14:paraId="092F6331" w14:textId="77777777" w:rsidTr="00823FCB">
        <w:trPr>
          <w:trHeight w:val="493"/>
        </w:trPr>
        <w:tc>
          <w:tcPr>
            <w:tcW w:w="2126" w:type="dxa"/>
            <w:vAlign w:val="center"/>
          </w:tcPr>
          <w:p w14:paraId="51086241" w14:textId="77777777" w:rsidR="00DF1B4B" w:rsidRPr="00103956" w:rsidRDefault="00DF1B4B" w:rsidP="00DF1B4B">
            <w:pPr>
              <w:rPr>
                <w:rFonts w:eastAsia="Calibri"/>
                <w:sz w:val="20"/>
                <w:szCs w:val="20"/>
              </w:rPr>
            </w:pPr>
            <w:r w:rsidRPr="00103956">
              <w:rPr>
                <w:rFonts w:eastAsia="Calibri"/>
                <w:sz w:val="20"/>
                <w:szCs w:val="20"/>
              </w:rPr>
              <w:t>Electronic</w:t>
            </w:r>
          </w:p>
        </w:tc>
        <w:tc>
          <w:tcPr>
            <w:tcW w:w="7206" w:type="dxa"/>
            <w:vAlign w:val="center"/>
          </w:tcPr>
          <w:p w14:paraId="49AE36C6" w14:textId="77777777" w:rsidR="00DF1B4B" w:rsidRDefault="00DF1B4B" w:rsidP="00DF1B4B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Public Access Online on Yates Website</w:t>
            </w:r>
          </w:p>
          <w:p w14:paraId="3B7817A2" w14:textId="77777777" w:rsidR="00DF1B4B" w:rsidRPr="00103956" w:rsidRDefault="00DF1B4B" w:rsidP="00DF1B4B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Site Electronic Plant Dossier</w:t>
            </w:r>
          </w:p>
        </w:tc>
      </w:tr>
    </w:tbl>
    <w:p w14:paraId="79FD1142" w14:textId="77777777" w:rsidR="00283F85" w:rsidRPr="00DA2427" w:rsidRDefault="00283F85" w:rsidP="006F3FD2">
      <w:pPr>
        <w:jc w:val="right"/>
      </w:pPr>
    </w:p>
    <w:sectPr w:rsidR="00283F85" w:rsidRPr="00DA2427" w:rsidSect="00C63E52">
      <w:headerReference w:type="default" r:id="rId18"/>
      <w:pgSz w:w="11906" w:h="16838" w:code="9"/>
      <w:pgMar w:top="992" w:right="851" w:bottom="1440" w:left="992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DEEE2" w14:textId="77777777" w:rsidR="00E44BF9" w:rsidRDefault="00E44BF9" w:rsidP="00740711">
      <w:r>
        <w:separator/>
      </w:r>
    </w:p>
  </w:endnote>
  <w:endnote w:type="continuationSeparator" w:id="0">
    <w:p w14:paraId="33DA78CB" w14:textId="77777777" w:rsidR="00E44BF9" w:rsidRDefault="00E44BF9" w:rsidP="00740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5" w:type="dxa"/>
      <w:tblInd w:w="-5" w:type="dxa"/>
      <w:tblLook w:val="04A0" w:firstRow="1" w:lastRow="0" w:firstColumn="1" w:lastColumn="0" w:noHBand="0" w:noVBand="1"/>
    </w:tblPr>
    <w:tblGrid>
      <w:gridCol w:w="3830"/>
      <w:gridCol w:w="4471"/>
      <w:gridCol w:w="1484"/>
    </w:tblGrid>
    <w:tr w:rsidR="00E44BF9" w14:paraId="4AB64ADC" w14:textId="77777777" w:rsidTr="00823FCB">
      <w:tc>
        <w:tcPr>
          <w:tcW w:w="8301" w:type="dxa"/>
          <w:gridSpan w:val="2"/>
        </w:tcPr>
        <w:p w14:paraId="33D2C4F2" w14:textId="77777777" w:rsidR="00E44BF9" w:rsidRDefault="00E44BF9" w:rsidP="007D65EE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Yates Wyee</w:t>
          </w:r>
          <w:r w:rsidRPr="00283F85">
            <w:rPr>
              <w:sz w:val="18"/>
              <w:szCs w:val="18"/>
            </w:rPr>
            <w:t xml:space="preserve"> Site Po</w:t>
          </w:r>
          <w:r>
            <w:rPr>
              <w:sz w:val="18"/>
              <w:szCs w:val="18"/>
            </w:rPr>
            <w:t>llution Incident Response Plan</w:t>
          </w:r>
        </w:p>
      </w:tc>
      <w:tc>
        <w:tcPr>
          <w:tcW w:w="1484" w:type="dxa"/>
        </w:tcPr>
        <w:p w14:paraId="37DA3F2C" w14:textId="77777777" w:rsidR="00E44BF9" w:rsidRDefault="00E44BF9" w:rsidP="00C63E52">
          <w:pPr>
            <w:pStyle w:val="Title"/>
            <w:spacing w:before="0" w:after="0"/>
            <w:rPr>
              <w:sz w:val="18"/>
              <w:szCs w:val="18"/>
            </w:rPr>
          </w:pPr>
          <w:r w:rsidRPr="00283F85">
            <w:rPr>
              <w:sz w:val="18"/>
              <w:szCs w:val="18"/>
            </w:rPr>
            <w:t xml:space="preserve">Page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PAGE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5</w:t>
          </w:r>
          <w:r w:rsidRPr="00283F85">
            <w:rPr>
              <w:sz w:val="18"/>
              <w:szCs w:val="18"/>
            </w:rPr>
            <w:fldChar w:fldCharType="end"/>
          </w:r>
          <w:r w:rsidRPr="00283F85">
            <w:rPr>
              <w:sz w:val="18"/>
              <w:szCs w:val="18"/>
            </w:rPr>
            <w:t xml:space="preserve"> of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NUMPAGES 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14</w:t>
          </w:r>
          <w:r w:rsidRPr="00283F85">
            <w:rPr>
              <w:sz w:val="18"/>
              <w:szCs w:val="18"/>
            </w:rPr>
            <w:fldChar w:fldCharType="end"/>
          </w:r>
        </w:p>
      </w:tc>
    </w:tr>
    <w:tr w:rsidR="00E44BF9" w14:paraId="55A08FE2" w14:textId="77777777" w:rsidTr="00823FCB">
      <w:tc>
        <w:tcPr>
          <w:tcW w:w="3830" w:type="dxa"/>
        </w:tcPr>
        <w:p w14:paraId="4E62A586" w14:textId="5200A6F8" w:rsidR="00E44BF9" w:rsidRDefault="00E44BF9" w:rsidP="002D342D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Reviewed: </w:t>
          </w:r>
          <w:r w:rsidR="009032AD">
            <w:rPr>
              <w:sz w:val="18"/>
              <w:szCs w:val="18"/>
            </w:rPr>
            <w:t>1</w:t>
          </w:r>
          <w:r w:rsidR="002E2C46">
            <w:rPr>
              <w:sz w:val="18"/>
              <w:szCs w:val="18"/>
            </w:rPr>
            <w:t>6</w:t>
          </w:r>
          <w:r w:rsidR="0014506C">
            <w:rPr>
              <w:sz w:val="18"/>
              <w:szCs w:val="18"/>
            </w:rPr>
            <w:t>/02/202</w:t>
          </w:r>
          <w:r w:rsidR="002E2C46">
            <w:rPr>
              <w:sz w:val="18"/>
              <w:szCs w:val="18"/>
            </w:rPr>
            <w:t>4</w:t>
          </w:r>
        </w:p>
      </w:tc>
      <w:tc>
        <w:tcPr>
          <w:tcW w:w="4471" w:type="dxa"/>
        </w:tcPr>
        <w:p w14:paraId="3974EA16" w14:textId="77777777" w:rsidR="00E44BF9" w:rsidRPr="00BB2E5E" w:rsidRDefault="00E44BF9" w:rsidP="00C63E52">
          <w:pPr>
            <w:pStyle w:val="Title"/>
            <w:spacing w:before="0" w:after="0"/>
            <w:jc w:val="center"/>
            <w:rPr>
              <w:b/>
              <w:sz w:val="18"/>
              <w:szCs w:val="18"/>
            </w:rPr>
          </w:pPr>
          <w:r w:rsidRPr="00BB2E5E">
            <w:rPr>
              <w:b/>
              <w:color w:val="FF0000"/>
              <w:sz w:val="18"/>
              <w:szCs w:val="18"/>
            </w:rPr>
            <w:t>Uncontrolled when printed</w:t>
          </w:r>
        </w:p>
      </w:tc>
      <w:tc>
        <w:tcPr>
          <w:tcW w:w="1484" w:type="dxa"/>
        </w:tcPr>
        <w:p w14:paraId="554510C1" w14:textId="234DA7ED" w:rsidR="00E44BF9" w:rsidRDefault="00E44BF9" w:rsidP="002D342D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Version: </w:t>
          </w:r>
          <w:r w:rsidR="0014506C">
            <w:rPr>
              <w:sz w:val="18"/>
              <w:szCs w:val="18"/>
            </w:rPr>
            <w:t>1</w:t>
          </w:r>
          <w:r w:rsidR="002E2C46"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t>.0</w:t>
          </w:r>
        </w:p>
      </w:tc>
    </w:tr>
  </w:tbl>
  <w:p w14:paraId="0BBCADCB" w14:textId="77777777" w:rsidR="00E44BF9" w:rsidRPr="00C63E52" w:rsidRDefault="00E44BF9" w:rsidP="00C63E52">
    <w:pPr>
      <w:pStyle w:val="Footer"/>
      <w:spacing w:before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5168" w:type="dxa"/>
      <w:tblInd w:w="-5" w:type="dxa"/>
      <w:tblLook w:val="04A0" w:firstRow="1" w:lastRow="0" w:firstColumn="1" w:lastColumn="0" w:noHBand="0" w:noVBand="1"/>
    </w:tblPr>
    <w:tblGrid>
      <w:gridCol w:w="3830"/>
      <w:gridCol w:w="9070"/>
      <w:gridCol w:w="2268"/>
    </w:tblGrid>
    <w:tr w:rsidR="00E44BF9" w14:paraId="22A65901" w14:textId="77777777" w:rsidTr="00163417">
      <w:tc>
        <w:tcPr>
          <w:tcW w:w="12900" w:type="dxa"/>
          <w:gridSpan w:val="2"/>
        </w:tcPr>
        <w:p w14:paraId="77326175" w14:textId="77777777" w:rsidR="00E44BF9" w:rsidRDefault="00E44BF9" w:rsidP="00163417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Yates Wyee</w:t>
          </w:r>
          <w:r w:rsidRPr="00283F85">
            <w:rPr>
              <w:sz w:val="18"/>
              <w:szCs w:val="18"/>
            </w:rPr>
            <w:t xml:space="preserve"> Site Po</w:t>
          </w:r>
          <w:r>
            <w:rPr>
              <w:sz w:val="18"/>
              <w:szCs w:val="18"/>
            </w:rPr>
            <w:t>llution Incident Response Plan</w:t>
          </w:r>
        </w:p>
      </w:tc>
      <w:tc>
        <w:tcPr>
          <w:tcW w:w="2268" w:type="dxa"/>
        </w:tcPr>
        <w:p w14:paraId="62D1B8AB" w14:textId="77777777" w:rsidR="00E44BF9" w:rsidRDefault="00E44BF9" w:rsidP="00163417">
          <w:pPr>
            <w:pStyle w:val="Title"/>
            <w:spacing w:before="0" w:after="0"/>
            <w:rPr>
              <w:sz w:val="18"/>
              <w:szCs w:val="18"/>
            </w:rPr>
          </w:pPr>
          <w:r w:rsidRPr="00283F85">
            <w:rPr>
              <w:sz w:val="18"/>
              <w:szCs w:val="18"/>
            </w:rPr>
            <w:t xml:space="preserve">Page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PAGE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7</w:t>
          </w:r>
          <w:r w:rsidRPr="00283F85">
            <w:rPr>
              <w:sz w:val="18"/>
              <w:szCs w:val="18"/>
            </w:rPr>
            <w:fldChar w:fldCharType="end"/>
          </w:r>
          <w:r w:rsidRPr="00283F85">
            <w:rPr>
              <w:sz w:val="18"/>
              <w:szCs w:val="18"/>
            </w:rPr>
            <w:t xml:space="preserve"> of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NUMPAGES 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14</w:t>
          </w:r>
          <w:r w:rsidRPr="00283F85">
            <w:rPr>
              <w:sz w:val="18"/>
              <w:szCs w:val="18"/>
            </w:rPr>
            <w:fldChar w:fldCharType="end"/>
          </w:r>
        </w:p>
      </w:tc>
    </w:tr>
    <w:tr w:rsidR="00E44BF9" w14:paraId="0DE64739" w14:textId="77777777" w:rsidTr="00163417">
      <w:tc>
        <w:tcPr>
          <w:tcW w:w="3830" w:type="dxa"/>
        </w:tcPr>
        <w:p w14:paraId="62B14FE1" w14:textId="0CF7088A" w:rsidR="00E44BF9" w:rsidRDefault="00E44BF9" w:rsidP="002D342D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Reviewed: </w:t>
          </w:r>
          <w:r w:rsidR="009032AD">
            <w:rPr>
              <w:sz w:val="18"/>
              <w:szCs w:val="18"/>
            </w:rPr>
            <w:t>1</w:t>
          </w:r>
          <w:r w:rsidR="002E2C46">
            <w:rPr>
              <w:sz w:val="18"/>
              <w:szCs w:val="18"/>
            </w:rPr>
            <w:t>6</w:t>
          </w:r>
          <w:r>
            <w:rPr>
              <w:sz w:val="18"/>
              <w:szCs w:val="18"/>
            </w:rPr>
            <w:t>/0</w:t>
          </w:r>
          <w:r w:rsidR="0014506C"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t>/202</w:t>
          </w:r>
          <w:r w:rsidR="002E2C46">
            <w:rPr>
              <w:sz w:val="18"/>
              <w:szCs w:val="18"/>
            </w:rPr>
            <w:t>4</w:t>
          </w:r>
        </w:p>
      </w:tc>
      <w:tc>
        <w:tcPr>
          <w:tcW w:w="9070" w:type="dxa"/>
        </w:tcPr>
        <w:p w14:paraId="475266BF" w14:textId="77777777" w:rsidR="00E44BF9" w:rsidRPr="00BB2E5E" w:rsidRDefault="00E44BF9" w:rsidP="00163417">
          <w:pPr>
            <w:pStyle w:val="Title"/>
            <w:spacing w:before="0" w:after="0"/>
            <w:jc w:val="center"/>
            <w:rPr>
              <w:b/>
              <w:sz w:val="18"/>
              <w:szCs w:val="18"/>
            </w:rPr>
          </w:pPr>
          <w:r w:rsidRPr="00BB2E5E">
            <w:rPr>
              <w:b/>
              <w:color w:val="FF0000"/>
              <w:sz w:val="18"/>
              <w:szCs w:val="18"/>
            </w:rPr>
            <w:t>Uncontrolled when printed</w:t>
          </w:r>
        </w:p>
      </w:tc>
      <w:tc>
        <w:tcPr>
          <w:tcW w:w="2268" w:type="dxa"/>
        </w:tcPr>
        <w:p w14:paraId="3F3C7877" w14:textId="747E9533" w:rsidR="00E44BF9" w:rsidRDefault="00E44BF9" w:rsidP="002D342D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Version: </w:t>
          </w:r>
          <w:r w:rsidR="0014506C">
            <w:rPr>
              <w:sz w:val="18"/>
              <w:szCs w:val="18"/>
            </w:rPr>
            <w:t>1</w:t>
          </w:r>
          <w:r w:rsidR="002E2C46"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t>.0</w:t>
          </w:r>
        </w:p>
      </w:tc>
    </w:tr>
  </w:tbl>
  <w:p w14:paraId="56470EF4" w14:textId="77777777" w:rsidR="00E44BF9" w:rsidRPr="00DF1B4B" w:rsidRDefault="00E44BF9" w:rsidP="00DF1B4B">
    <w:pPr>
      <w:pStyle w:val="Footer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Ind w:w="-5" w:type="dxa"/>
      <w:tblLook w:val="04A0" w:firstRow="1" w:lastRow="0" w:firstColumn="1" w:lastColumn="0" w:noHBand="0" w:noVBand="1"/>
    </w:tblPr>
    <w:tblGrid>
      <w:gridCol w:w="3830"/>
      <w:gridCol w:w="4250"/>
      <w:gridCol w:w="2268"/>
    </w:tblGrid>
    <w:tr w:rsidR="00E44BF9" w14:paraId="48CB3E4C" w14:textId="77777777" w:rsidTr="00163417">
      <w:tc>
        <w:tcPr>
          <w:tcW w:w="8080" w:type="dxa"/>
          <w:gridSpan w:val="2"/>
        </w:tcPr>
        <w:p w14:paraId="75A14F5B" w14:textId="77777777" w:rsidR="00E44BF9" w:rsidRDefault="00E44BF9" w:rsidP="00163417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Yates Wyee</w:t>
          </w:r>
          <w:r w:rsidRPr="00283F85">
            <w:rPr>
              <w:sz w:val="18"/>
              <w:szCs w:val="18"/>
            </w:rPr>
            <w:t xml:space="preserve"> Site Po</w:t>
          </w:r>
          <w:r>
            <w:rPr>
              <w:sz w:val="18"/>
              <w:szCs w:val="18"/>
            </w:rPr>
            <w:t>llution Incident Response Plan</w:t>
          </w:r>
        </w:p>
      </w:tc>
      <w:tc>
        <w:tcPr>
          <w:tcW w:w="2268" w:type="dxa"/>
        </w:tcPr>
        <w:p w14:paraId="486E4148" w14:textId="77777777" w:rsidR="00E44BF9" w:rsidRDefault="00E44BF9" w:rsidP="00163417">
          <w:pPr>
            <w:pStyle w:val="Title"/>
            <w:spacing w:before="0" w:after="0"/>
            <w:rPr>
              <w:sz w:val="18"/>
              <w:szCs w:val="18"/>
            </w:rPr>
          </w:pPr>
          <w:r w:rsidRPr="00283F85">
            <w:rPr>
              <w:sz w:val="18"/>
              <w:szCs w:val="18"/>
            </w:rPr>
            <w:t xml:space="preserve">Page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PAGE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14</w:t>
          </w:r>
          <w:r w:rsidRPr="00283F85">
            <w:rPr>
              <w:sz w:val="18"/>
              <w:szCs w:val="18"/>
            </w:rPr>
            <w:fldChar w:fldCharType="end"/>
          </w:r>
          <w:r w:rsidRPr="00283F85">
            <w:rPr>
              <w:sz w:val="18"/>
              <w:szCs w:val="18"/>
            </w:rPr>
            <w:t xml:space="preserve"> of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NUMPAGES 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14</w:t>
          </w:r>
          <w:r w:rsidRPr="00283F85">
            <w:rPr>
              <w:sz w:val="18"/>
              <w:szCs w:val="18"/>
            </w:rPr>
            <w:fldChar w:fldCharType="end"/>
          </w:r>
        </w:p>
      </w:tc>
    </w:tr>
    <w:tr w:rsidR="00E44BF9" w14:paraId="6E2CAE98" w14:textId="77777777" w:rsidTr="00163417">
      <w:tc>
        <w:tcPr>
          <w:tcW w:w="3830" w:type="dxa"/>
        </w:tcPr>
        <w:p w14:paraId="3821CCF7" w14:textId="7613B531" w:rsidR="00E44BF9" w:rsidRDefault="00E44BF9" w:rsidP="002D342D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Reviewed: </w:t>
          </w:r>
          <w:r w:rsidR="009032AD">
            <w:rPr>
              <w:sz w:val="18"/>
              <w:szCs w:val="18"/>
            </w:rPr>
            <w:t>1</w:t>
          </w:r>
          <w:r w:rsidR="003300D2">
            <w:rPr>
              <w:sz w:val="18"/>
              <w:szCs w:val="18"/>
            </w:rPr>
            <w:t>6</w:t>
          </w:r>
          <w:r w:rsidR="0014506C">
            <w:rPr>
              <w:sz w:val="18"/>
              <w:szCs w:val="18"/>
            </w:rPr>
            <w:t>/02/202</w:t>
          </w:r>
          <w:r w:rsidR="003300D2">
            <w:rPr>
              <w:sz w:val="18"/>
              <w:szCs w:val="18"/>
            </w:rPr>
            <w:t>4</w:t>
          </w:r>
        </w:p>
      </w:tc>
      <w:tc>
        <w:tcPr>
          <w:tcW w:w="4250" w:type="dxa"/>
        </w:tcPr>
        <w:p w14:paraId="03C0F407" w14:textId="77777777" w:rsidR="00E44BF9" w:rsidRPr="00BB2E5E" w:rsidRDefault="00E44BF9" w:rsidP="00163417">
          <w:pPr>
            <w:pStyle w:val="Title"/>
            <w:spacing w:before="0" w:after="0"/>
            <w:jc w:val="center"/>
            <w:rPr>
              <w:b/>
              <w:sz w:val="18"/>
              <w:szCs w:val="18"/>
            </w:rPr>
          </w:pPr>
          <w:r w:rsidRPr="00BB2E5E">
            <w:rPr>
              <w:b/>
              <w:color w:val="FF0000"/>
              <w:sz w:val="18"/>
              <w:szCs w:val="18"/>
            </w:rPr>
            <w:t>Uncontrolled when printed</w:t>
          </w:r>
        </w:p>
      </w:tc>
      <w:tc>
        <w:tcPr>
          <w:tcW w:w="2268" w:type="dxa"/>
        </w:tcPr>
        <w:p w14:paraId="1C5E7149" w14:textId="405692AB" w:rsidR="00E44BF9" w:rsidRDefault="00E44BF9" w:rsidP="00163417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Version: </w:t>
          </w:r>
          <w:r w:rsidR="0014506C">
            <w:rPr>
              <w:sz w:val="18"/>
              <w:szCs w:val="18"/>
            </w:rPr>
            <w:t>1</w:t>
          </w:r>
          <w:r w:rsidR="003300D2"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t>.0</w:t>
          </w:r>
        </w:p>
      </w:tc>
    </w:tr>
  </w:tbl>
  <w:p w14:paraId="4332FC72" w14:textId="77777777" w:rsidR="00E44BF9" w:rsidRPr="00DF1B4B" w:rsidRDefault="00E44BF9" w:rsidP="00DF1B4B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BC09A" w14:textId="77777777" w:rsidR="00E44BF9" w:rsidRDefault="00E44BF9" w:rsidP="00740711">
      <w:r>
        <w:separator/>
      </w:r>
    </w:p>
  </w:footnote>
  <w:footnote w:type="continuationSeparator" w:id="0">
    <w:p w14:paraId="1C8E8ECC" w14:textId="77777777" w:rsidR="00E44BF9" w:rsidRDefault="00E44BF9" w:rsidP="00740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885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56"/>
      <w:gridCol w:w="5329"/>
    </w:tblGrid>
    <w:tr w:rsidR="00E44BF9" w14:paraId="363EA668" w14:textId="77777777" w:rsidTr="00C63E52">
      <w:tc>
        <w:tcPr>
          <w:tcW w:w="5556" w:type="dxa"/>
          <w:vAlign w:val="bottom"/>
        </w:tcPr>
        <w:p w14:paraId="6EB83AFB" w14:textId="77777777" w:rsidR="00E44BF9" w:rsidRDefault="00E44BF9" w:rsidP="00C63E52">
          <w:pPr>
            <w:pStyle w:val="Header"/>
            <w:spacing w:before="0"/>
          </w:pPr>
          <w:r>
            <w:rPr>
              <w:noProof/>
              <w:lang w:val="en-AU" w:eastAsia="en-AU"/>
            </w:rPr>
            <w:drawing>
              <wp:inline distT="0" distB="0" distL="0" distR="0" wp14:anchorId="3EE2F3D2" wp14:editId="23B09BD4">
                <wp:extent cx="2604523" cy="490118"/>
                <wp:effectExtent l="0" t="0" r="5715" b="5715"/>
                <wp:docPr id="79" name="Picture 9" descr="DuluxGroup-logo-H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uluxGroup-logo-H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4523" cy="490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9" w:type="dxa"/>
          <w:vAlign w:val="center"/>
        </w:tcPr>
        <w:p w14:paraId="2CBBA892" w14:textId="77777777" w:rsidR="00E44BF9" w:rsidRDefault="00E44BF9" w:rsidP="00C63E52">
          <w:pPr>
            <w:pStyle w:val="Header"/>
            <w:spacing w:before="0"/>
            <w:jc w:val="right"/>
          </w:pPr>
          <w:r w:rsidRPr="00A55ED3">
            <w:rPr>
              <w:noProof/>
              <w:lang w:val="en-AU" w:eastAsia="en-AU"/>
            </w:rPr>
            <w:drawing>
              <wp:inline distT="0" distB="0" distL="0" distR="0" wp14:anchorId="4956D401" wp14:editId="231008DA">
                <wp:extent cx="2160905" cy="553720"/>
                <wp:effectExtent l="0" t="0" r="0" b="0"/>
                <wp:docPr id="80" name="Picture 14" descr="Description: D:\Users\JASF~1.DUL\AppData\Local\Temp\Rar$DI02.078\DS&amp;S Logo-Horizontal-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:\Users\JASF~1.DUL\AppData\Local\Temp\Rar$DI02.078\DS&amp;S Logo-Horizontal-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905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82B48E" w14:textId="77777777" w:rsidR="00E44BF9" w:rsidRPr="006F3FD2" w:rsidRDefault="00E44BF9" w:rsidP="006F3FD2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0E04D" w14:textId="2126EEF0" w:rsidR="00E44BF9" w:rsidRDefault="005C3D01">
    <w:pPr>
      <w:pStyle w:val="Header"/>
    </w:pPr>
    <w:r>
      <w:rPr>
        <w:noProof/>
        <w:lang w:val="en-AU" w:eastAsia="en-AU"/>
      </w:rPr>
      <w:drawing>
        <wp:inline distT="0" distB="0" distL="0" distR="0" wp14:anchorId="7908EFF5" wp14:editId="66EA86D5">
          <wp:extent cx="2299541" cy="432727"/>
          <wp:effectExtent l="0" t="0" r="5715" b="5715"/>
          <wp:docPr id="74" name="Picture 9" descr="DuluxGroup-logo-H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uluxGroup-logo-H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0269" cy="4403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44BF9">
      <w:rPr>
        <w:noProof/>
        <w:lang w:val="en-AU" w:eastAsia="en-AU"/>
      </w:rPr>
      <w:drawing>
        <wp:anchor distT="0" distB="0" distL="114300" distR="114300" simplePos="0" relativeHeight="251665408" behindDoc="0" locked="0" layoutInCell="1" allowOverlap="1" wp14:anchorId="2E623D59" wp14:editId="33DFFA71">
          <wp:simplePos x="0" y="0"/>
          <wp:positionH relativeFrom="margin">
            <wp:posOffset>4230370</wp:posOffset>
          </wp:positionH>
          <wp:positionV relativeFrom="margin">
            <wp:posOffset>-3745230</wp:posOffset>
          </wp:positionV>
          <wp:extent cx="2160905" cy="553720"/>
          <wp:effectExtent l="19050" t="0" r="0" b="0"/>
          <wp:wrapSquare wrapText="bothSides"/>
          <wp:docPr id="76" name="Picture 14" descr="Description: D:\Users\JASF~1.DUL\AppData\Local\Temp\Rar$DI02.078\DS&amp;S Logo-Horizontal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:\Users\JASF~1.DUL\AppData\Local\Temp\Rar$DI02.078\DS&amp;S Logo-Horizontal-Smal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553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       </w:t>
    </w:r>
    <w:r>
      <w:rPr>
        <w:noProof/>
      </w:rPr>
      <w:drawing>
        <wp:inline distT="0" distB="0" distL="0" distR="0" wp14:anchorId="4688303D" wp14:editId="0F85F579">
          <wp:extent cx="1962785" cy="82296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785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8E13A" w14:textId="3C5C82FE" w:rsidR="00E44BF9" w:rsidRPr="00C63E52" w:rsidRDefault="005C3D01" w:rsidP="00C63E52">
    <w:pPr>
      <w:pStyle w:val="Header"/>
      <w:rPr>
        <w:sz w:val="2"/>
        <w:szCs w:val="2"/>
      </w:rPr>
    </w:pPr>
    <w:r>
      <w:rPr>
        <w:sz w:val="2"/>
        <w:szCs w:val="2"/>
      </w:rPr>
      <w:t xml:space="preserve">   </w:t>
    </w:r>
    <w:r>
      <w:rPr>
        <w:noProof/>
        <w:lang w:val="en-AU" w:eastAsia="en-AU"/>
      </w:rPr>
      <w:drawing>
        <wp:inline distT="0" distB="0" distL="0" distR="0" wp14:anchorId="38BB3A57" wp14:editId="1C83D425">
          <wp:extent cx="2649316" cy="498547"/>
          <wp:effectExtent l="0" t="0" r="0" b="0"/>
          <wp:docPr id="7" name="Picture 7" descr="DuluxGroup-logo-H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uluxGroup-logo-H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855" cy="500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</w:t>
    </w:r>
    <w:r>
      <w:rPr>
        <w:noProof/>
      </w:rPr>
      <w:drawing>
        <wp:inline distT="0" distB="0" distL="0" distR="0" wp14:anchorId="1756F352" wp14:editId="44CA6119">
          <wp:extent cx="1751965" cy="734567"/>
          <wp:effectExtent l="0" t="0" r="635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316" cy="74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C4320" w14:textId="5361A18B" w:rsidR="00E44BF9" w:rsidRPr="00C63E52" w:rsidRDefault="005C3D01" w:rsidP="005C3D01">
    <w:pPr>
      <w:pStyle w:val="Header"/>
      <w:tabs>
        <w:tab w:val="clear" w:pos="4680"/>
        <w:tab w:val="clear" w:pos="9360"/>
        <w:tab w:val="left" w:pos="1365"/>
        <w:tab w:val="left" w:pos="5835"/>
        <w:tab w:val="left" w:pos="8205"/>
      </w:tabs>
      <w:rPr>
        <w:sz w:val="2"/>
        <w:szCs w:val="2"/>
      </w:rPr>
    </w:pPr>
    <w:r>
      <w:rPr>
        <w:noProof/>
        <w:lang w:val="en-AU" w:eastAsia="en-AU"/>
      </w:rPr>
      <w:drawing>
        <wp:inline distT="0" distB="0" distL="0" distR="0" wp14:anchorId="6978E105" wp14:editId="5D5D68B6">
          <wp:extent cx="2441051" cy="459356"/>
          <wp:effectExtent l="0" t="0" r="0" b="0"/>
          <wp:docPr id="13" name="Picture 13" descr="DuluxGroup-logo-H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uluxGroup-logo-H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5392" cy="4639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2"/>
        <w:szCs w:val="2"/>
      </w:rPr>
      <w:t xml:space="preserve">   </w:t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  <w:t xml:space="preserve">          </w:t>
    </w:r>
    <w:r>
      <w:rPr>
        <w:noProof/>
        <w:sz w:val="2"/>
        <w:szCs w:val="2"/>
      </w:rPr>
      <w:drawing>
        <wp:inline distT="0" distB="0" distL="0" distR="0" wp14:anchorId="2FDB1E5A" wp14:editId="459395AE">
          <wp:extent cx="1657985" cy="737870"/>
          <wp:effectExtent l="0" t="0" r="0" b="508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98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</w:r>
    <w:r>
      <w:rPr>
        <w:noProof/>
        <w:sz w:val="2"/>
        <w:szCs w:val="2"/>
      </w:rPr>
      <w:tab/>
      <w:t xml:space="preserve"> 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42AF2" w14:textId="2F1AE644" w:rsidR="00E44BF9" w:rsidRPr="00C63E52" w:rsidRDefault="005C3D01" w:rsidP="00C63E52">
    <w:pPr>
      <w:pStyle w:val="Header"/>
      <w:rPr>
        <w:sz w:val="2"/>
        <w:szCs w:val="2"/>
      </w:rPr>
    </w:pPr>
    <w:r>
      <w:rPr>
        <w:sz w:val="2"/>
        <w:szCs w:val="2"/>
      </w:rPr>
      <w:t xml:space="preserve">  </w:t>
    </w:r>
    <w:r>
      <w:rPr>
        <w:noProof/>
        <w:lang w:val="en-AU" w:eastAsia="en-AU"/>
      </w:rPr>
      <w:t xml:space="preserve">    </w:t>
    </w:r>
    <w:r>
      <w:rPr>
        <w:noProof/>
        <w:lang w:val="en-AU" w:eastAsia="en-AU"/>
      </w:rPr>
      <w:drawing>
        <wp:inline distT="0" distB="0" distL="0" distR="0" wp14:anchorId="4A890950" wp14:editId="063719BC">
          <wp:extent cx="2441051" cy="459356"/>
          <wp:effectExtent l="0" t="0" r="0" b="0"/>
          <wp:docPr id="94" name="Picture 9" descr="DuluxGroup-logo-H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uluxGroup-logo-H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5392" cy="4639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tab/>
    </w:r>
    <w:r>
      <w:rPr>
        <w:noProof/>
      </w:rPr>
      <w:tab/>
      <w:t xml:space="preserve">    </w:t>
    </w:r>
    <w:r w:rsidRPr="006138DF">
      <w:rPr>
        <w:noProof/>
      </w:rPr>
      <w:drawing>
        <wp:inline distT="0" distB="0" distL="0" distR="0" wp14:anchorId="049302EA" wp14:editId="16E3860E">
          <wp:extent cx="1962785" cy="868680"/>
          <wp:effectExtent l="0" t="0" r="0" b="7620"/>
          <wp:docPr id="6" name="Picture 6" descr="A picture containing text, font, graphics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font, graphics, graphic desig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00689" cy="885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6EA7"/>
    <w:multiLevelType w:val="hybridMultilevel"/>
    <w:tmpl w:val="34CA84E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D1541"/>
    <w:multiLevelType w:val="hybridMultilevel"/>
    <w:tmpl w:val="A18C271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8F1F5F"/>
    <w:multiLevelType w:val="hybridMultilevel"/>
    <w:tmpl w:val="4E7A184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740BB"/>
    <w:multiLevelType w:val="hybridMultilevel"/>
    <w:tmpl w:val="2B805AA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D641E"/>
    <w:multiLevelType w:val="hybridMultilevel"/>
    <w:tmpl w:val="34006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600FD"/>
    <w:multiLevelType w:val="hybridMultilevel"/>
    <w:tmpl w:val="3A94B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A7D96"/>
    <w:multiLevelType w:val="hybridMultilevel"/>
    <w:tmpl w:val="75584FDC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84B66"/>
    <w:multiLevelType w:val="hybridMultilevel"/>
    <w:tmpl w:val="8AF8DDAC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D17C39"/>
    <w:multiLevelType w:val="hybridMultilevel"/>
    <w:tmpl w:val="AE80F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80E95"/>
    <w:multiLevelType w:val="hybridMultilevel"/>
    <w:tmpl w:val="461E7FE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2B7FE8"/>
    <w:multiLevelType w:val="hybridMultilevel"/>
    <w:tmpl w:val="879CF55A"/>
    <w:lvl w:ilvl="0" w:tplc="CF885162">
      <w:start w:val="13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143A6"/>
    <w:multiLevelType w:val="singleLevel"/>
    <w:tmpl w:val="22D4896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41BC09FF"/>
    <w:multiLevelType w:val="hybridMultilevel"/>
    <w:tmpl w:val="60B8D448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BD6F9D"/>
    <w:multiLevelType w:val="hybridMultilevel"/>
    <w:tmpl w:val="67B03D6C"/>
    <w:lvl w:ilvl="0" w:tplc="AAF89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FE1E52"/>
    <w:multiLevelType w:val="hybridMultilevel"/>
    <w:tmpl w:val="FBEE69DA"/>
    <w:lvl w:ilvl="0" w:tplc="0C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437AF4CA">
      <w:numFmt w:val="bullet"/>
      <w:lvlText w:val="•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A130863"/>
    <w:multiLevelType w:val="hybridMultilevel"/>
    <w:tmpl w:val="C000779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9094A"/>
    <w:multiLevelType w:val="hybridMultilevel"/>
    <w:tmpl w:val="F3F6A928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DD53964"/>
    <w:multiLevelType w:val="hybridMultilevel"/>
    <w:tmpl w:val="7526BB0A"/>
    <w:lvl w:ilvl="0" w:tplc="E238FE8A">
      <w:start w:val="1"/>
      <w:numFmt w:val="bullet"/>
      <w:pStyle w:val="ListParagraph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8" w15:restartNumberingAfterBreak="0">
    <w:nsid w:val="575C2714"/>
    <w:multiLevelType w:val="hybridMultilevel"/>
    <w:tmpl w:val="3AEE2F9E"/>
    <w:lvl w:ilvl="0" w:tplc="D38E9882">
      <w:start w:val="1"/>
      <w:numFmt w:val="lowerRoman"/>
      <w:lvlText w:val="(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598E65C6"/>
    <w:multiLevelType w:val="hybridMultilevel"/>
    <w:tmpl w:val="3F446730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5A343992"/>
    <w:multiLevelType w:val="hybridMultilevel"/>
    <w:tmpl w:val="3EEEA1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D38E9882">
      <w:start w:val="1"/>
      <w:numFmt w:val="lowerRoman"/>
      <w:lvlText w:val="(%2)"/>
      <w:lvlJc w:val="left"/>
      <w:pPr>
        <w:ind w:left="25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B75584A"/>
    <w:multiLevelType w:val="hybridMultilevel"/>
    <w:tmpl w:val="BE72AF8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EB550C"/>
    <w:multiLevelType w:val="hybridMultilevel"/>
    <w:tmpl w:val="DE82CB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722107"/>
    <w:multiLevelType w:val="hybridMultilevel"/>
    <w:tmpl w:val="4C3E4D7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58A3DCD"/>
    <w:multiLevelType w:val="hybridMultilevel"/>
    <w:tmpl w:val="78ACC8F0"/>
    <w:lvl w:ilvl="0" w:tplc="4368376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2075F7"/>
    <w:multiLevelType w:val="multilevel"/>
    <w:tmpl w:val="3F446730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Aria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72015FE0"/>
    <w:multiLevelType w:val="hybridMultilevel"/>
    <w:tmpl w:val="D43459D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5503A9"/>
    <w:multiLevelType w:val="hybridMultilevel"/>
    <w:tmpl w:val="4B2A170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840FFF"/>
    <w:multiLevelType w:val="hybridMultilevel"/>
    <w:tmpl w:val="A9CA352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D554FF"/>
    <w:multiLevelType w:val="hybridMultilevel"/>
    <w:tmpl w:val="CEF40F9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60310981">
    <w:abstractNumId w:val="17"/>
  </w:num>
  <w:num w:numId="2" w16cid:durableId="2054494810">
    <w:abstractNumId w:val="8"/>
  </w:num>
  <w:num w:numId="3" w16cid:durableId="1924604895">
    <w:abstractNumId w:val="5"/>
  </w:num>
  <w:num w:numId="4" w16cid:durableId="1269459970">
    <w:abstractNumId w:val="9"/>
  </w:num>
  <w:num w:numId="5" w16cid:durableId="1993557800">
    <w:abstractNumId w:val="26"/>
  </w:num>
  <w:num w:numId="6" w16cid:durableId="508104056">
    <w:abstractNumId w:val="7"/>
  </w:num>
  <w:num w:numId="7" w16cid:durableId="1758361133">
    <w:abstractNumId w:val="22"/>
  </w:num>
  <w:num w:numId="8" w16cid:durableId="800849990">
    <w:abstractNumId w:val="23"/>
  </w:num>
  <w:num w:numId="9" w16cid:durableId="378553643">
    <w:abstractNumId w:val="0"/>
  </w:num>
  <w:num w:numId="10" w16cid:durableId="584194908">
    <w:abstractNumId w:val="1"/>
  </w:num>
  <w:num w:numId="11" w16cid:durableId="1852721392">
    <w:abstractNumId w:val="28"/>
  </w:num>
  <w:num w:numId="12" w16cid:durableId="1960182423">
    <w:abstractNumId w:val="29"/>
  </w:num>
  <w:num w:numId="13" w16cid:durableId="1270090763">
    <w:abstractNumId w:val="13"/>
  </w:num>
  <w:num w:numId="14" w16cid:durableId="88745181">
    <w:abstractNumId w:val="17"/>
  </w:num>
  <w:num w:numId="15" w16cid:durableId="1931426662">
    <w:abstractNumId w:val="17"/>
  </w:num>
  <w:num w:numId="16" w16cid:durableId="1835756252">
    <w:abstractNumId w:val="17"/>
  </w:num>
  <w:num w:numId="17" w16cid:durableId="1389300679">
    <w:abstractNumId w:val="17"/>
  </w:num>
  <w:num w:numId="18" w16cid:durableId="1393891542">
    <w:abstractNumId w:val="17"/>
  </w:num>
  <w:num w:numId="19" w16cid:durableId="1955214023">
    <w:abstractNumId w:val="15"/>
  </w:num>
  <w:num w:numId="20" w16cid:durableId="2030645674">
    <w:abstractNumId w:val="6"/>
  </w:num>
  <w:num w:numId="21" w16cid:durableId="946352586">
    <w:abstractNumId w:val="12"/>
  </w:num>
  <w:num w:numId="22" w16cid:durableId="330639304">
    <w:abstractNumId w:val="14"/>
  </w:num>
  <w:num w:numId="23" w16cid:durableId="1094131472">
    <w:abstractNumId w:val="16"/>
  </w:num>
  <w:num w:numId="24" w16cid:durableId="620648331">
    <w:abstractNumId w:val="20"/>
  </w:num>
  <w:num w:numId="25" w16cid:durableId="174155042">
    <w:abstractNumId w:val="18"/>
  </w:num>
  <w:num w:numId="26" w16cid:durableId="24210580">
    <w:abstractNumId w:val="3"/>
  </w:num>
  <w:num w:numId="27" w16cid:durableId="1879657505">
    <w:abstractNumId w:val="24"/>
  </w:num>
  <w:num w:numId="28" w16cid:durableId="240019824">
    <w:abstractNumId w:val="19"/>
  </w:num>
  <w:num w:numId="29" w16cid:durableId="548301076">
    <w:abstractNumId w:val="10"/>
  </w:num>
  <w:num w:numId="30" w16cid:durableId="1511406042">
    <w:abstractNumId w:val="4"/>
  </w:num>
  <w:num w:numId="31" w16cid:durableId="893587151">
    <w:abstractNumId w:val="2"/>
  </w:num>
  <w:num w:numId="32" w16cid:durableId="763956232">
    <w:abstractNumId w:val="11"/>
  </w:num>
  <w:num w:numId="33" w16cid:durableId="1960911284">
    <w:abstractNumId w:val="25"/>
  </w:num>
  <w:num w:numId="34" w16cid:durableId="268392527">
    <w:abstractNumId w:val="21"/>
  </w:num>
  <w:num w:numId="35" w16cid:durableId="606617781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DEA"/>
    <w:rsid w:val="00003303"/>
    <w:rsid w:val="0000643C"/>
    <w:rsid w:val="00014B7D"/>
    <w:rsid w:val="000239D0"/>
    <w:rsid w:val="00024876"/>
    <w:rsid w:val="00063426"/>
    <w:rsid w:val="00065534"/>
    <w:rsid w:val="00081E40"/>
    <w:rsid w:val="000A6D71"/>
    <w:rsid w:val="000B0325"/>
    <w:rsid w:val="000B1CCB"/>
    <w:rsid w:val="000B2188"/>
    <w:rsid w:val="000B5A9D"/>
    <w:rsid w:val="000D11A4"/>
    <w:rsid w:val="000D426D"/>
    <w:rsid w:val="000D70D1"/>
    <w:rsid w:val="000E7920"/>
    <w:rsid w:val="00100DFE"/>
    <w:rsid w:val="00100E39"/>
    <w:rsid w:val="00103956"/>
    <w:rsid w:val="0010509B"/>
    <w:rsid w:val="0011007D"/>
    <w:rsid w:val="00111473"/>
    <w:rsid w:val="00132002"/>
    <w:rsid w:val="00134576"/>
    <w:rsid w:val="00137CE6"/>
    <w:rsid w:val="00143BB2"/>
    <w:rsid w:val="0014506C"/>
    <w:rsid w:val="00162ED2"/>
    <w:rsid w:val="00163417"/>
    <w:rsid w:val="001802E0"/>
    <w:rsid w:val="0018030D"/>
    <w:rsid w:val="00193D0B"/>
    <w:rsid w:val="001942B6"/>
    <w:rsid w:val="001B4837"/>
    <w:rsid w:val="001D47E3"/>
    <w:rsid w:val="001D5361"/>
    <w:rsid w:val="001E4D25"/>
    <w:rsid w:val="001E581E"/>
    <w:rsid w:val="001E6D34"/>
    <w:rsid w:val="00201BFF"/>
    <w:rsid w:val="00205989"/>
    <w:rsid w:val="00205E46"/>
    <w:rsid w:val="00227D95"/>
    <w:rsid w:val="002464B2"/>
    <w:rsid w:val="0025132B"/>
    <w:rsid w:val="00283F85"/>
    <w:rsid w:val="002A7C60"/>
    <w:rsid w:val="002D149B"/>
    <w:rsid w:val="002D342D"/>
    <w:rsid w:val="002D4C05"/>
    <w:rsid w:val="002E2C46"/>
    <w:rsid w:val="002F6158"/>
    <w:rsid w:val="00303862"/>
    <w:rsid w:val="00316DE0"/>
    <w:rsid w:val="00321A83"/>
    <w:rsid w:val="003300D2"/>
    <w:rsid w:val="00335E76"/>
    <w:rsid w:val="00350C5C"/>
    <w:rsid w:val="00363CBE"/>
    <w:rsid w:val="003A0D3A"/>
    <w:rsid w:val="003B0F73"/>
    <w:rsid w:val="003D7A81"/>
    <w:rsid w:val="003E2FC0"/>
    <w:rsid w:val="003E578F"/>
    <w:rsid w:val="00415FBF"/>
    <w:rsid w:val="00430DC4"/>
    <w:rsid w:val="00441798"/>
    <w:rsid w:val="004552AE"/>
    <w:rsid w:val="004754EC"/>
    <w:rsid w:val="00492D91"/>
    <w:rsid w:val="00493A10"/>
    <w:rsid w:val="004B5AD7"/>
    <w:rsid w:val="004C6B24"/>
    <w:rsid w:val="004E07E6"/>
    <w:rsid w:val="004E3F40"/>
    <w:rsid w:val="004E41B8"/>
    <w:rsid w:val="004E648C"/>
    <w:rsid w:val="004E79FF"/>
    <w:rsid w:val="005025D7"/>
    <w:rsid w:val="00522903"/>
    <w:rsid w:val="0052636C"/>
    <w:rsid w:val="00530337"/>
    <w:rsid w:val="00530F46"/>
    <w:rsid w:val="005747B1"/>
    <w:rsid w:val="00586E3C"/>
    <w:rsid w:val="005A2DC9"/>
    <w:rsid w:val="005C03B5"/>
    <w:rsid w:val="005C3D01"/>
    <w:rsid w:val="005F3FD2"/>
    <w:rsid w:val="005F62E6"/>
    <w:rsid w:val="00607066"/>
    <w:rsid w:val="00624A4F"/>
    <w:rsid w:val="00631A07"/>
    <w:rsid w:val="00632C1C"/>
    <w:rsid w:val="0066771D"/>
    <w:rsid w:val="0067106C"/>
    <w:rsid w:val="00677DE2"/>
    <w:rsid w:val="00681A3B"/>
    <w:rsid w:val="00694242"/>
    <w:rsid w:val="006A6991"/>
    <w:rsid w:val="006C049A"/>
    <w:rsid w:val="006C25DD"/>
    <w:rsid w:val="006C456E"/>
    <w:rsid w:val="006F2E78"/>
    <w:rsid w:val="006F3FD2"/>
    <w:rsid w:val="00701E92"/>
    <w:rsid w:val="007127AC"/>
    <w:rsid w:val="00716552"/>
    <w:rsid w:val="0071722E"/>
    <w:rsid w:val="00720F81"/>
    <w:rsid w:val="007345A6"/>
    <w:rsid w:val="00740711"/>
    <w:rsid w:val="007715A1"/>
    <w:rsid w:val="00773798"/>
    <w:rsid w:val="00783B43"/>
    <w:rsid w:val="00784937"/>
    <w:rsid w:val="007903A5"/>
    <w:rsid w:val="007A35CE"/>
    <w:rsid w:val="007B2E7F"/>
    <w:rsid w:val="007B40C7"/>
    <w:rsid w:val="007B5C38"/>
    <w:rsid w:val="007D44BD"/>
    <w:rsid w:val="007D65EE"/>
    <w:rsid w:val="007F592D"/>
    <w:rsid w:val="0080029B"/>
    <w:rsid w:val="008011EB"/>
    <w:rsid w:val="0081388C"/>
    <w:rsid w:val="00823FCB"/>
    <w:rsid w:val="00836FE7"/>
    <w:rsid w:val="00893076"/>
    <w:rsid w:val="008B54B7"/>
    <w:rsid w:val="008C3BD8"/>
    <w:rsid w:val="008C4774"/>
    <w:rsid w:val="008D5A50"/>
    <w:rsid w:val="008E008F"/>
    <w:rsid w:val="0090318D"/>
    <w:rsid w:val="009032AD"/>
    <w:rsid w:val="00942895"/>
    <w:rsid w:val="009467C9"/>
    <w:rsid w:val="009525CD"/>
    <w:rsid w:val="00956C20"/>
    <w:rsid w:val="00963C9B"/>
    <w:rsid w:val="00967102"/>
    <w:rsid w:val="0097143F"/>
    <w:rsid w:val="00974DB5"/>
    <w:rsid w:val="009750D5"/>
    <w:rsid w:val="00981F00"/>
    <w:rsid w:val="00995906"/>
    <w:rsid w:val="009B4A24"/>
    <w:rsid w:val="009D0BD8"/>
    <w:rsid w:val="009E156A"/>
    <w:rsid w:val="009E254F"/>
    <w:rsid w:val="009F1862"/>
    <w:rsid w:val="00A15C40"/>
    <w:rsid w:val="00A205AF"/>
    <w:rsid w:val="00A2229B"/>
    <w:rsid w:val="00A324F9"/>
    <w:rsid w:val="00A44450"/>
    <w:rsid w:val="00A4644F"/>
    <w:rsid w:val="00A50EB8"/>
    <w:rsid w:val="00A55ED3"/>
    <w:rsid w:val="00A60E99"/>
    <w:rsid w:val="00A806CE"/>
    <w:rsid w:val="00AA4F42"/>
    <w:rsid w:val="00AB2C51"/>
    <w:rsid w:val="00AE7604"/>
    <w:rsid w:val="00B069F1"/>
    <w:rsid w:val="00B07DD4"/>
    <w:rsid w:val="00B26DF1"/>
    <w:rsid w:val="00B350B8"/>
    <w:rsid w:val="00B60343"/>
    <w:rsid w:val="00B74335"/>
    <w:rsid w:val="00B745AC"/>
    <w:rsid w:val="00B7606B"/>
    <w:rsid w:val="00BA4D47"/>
    <w:rsid w:val="00BB2E5E"/>
    <w:rsid w:val="00BC6CCE"/>
    <w:rsid w:val="00BD42B1"/>
    <w:rsid w:val="00BE50FF"/>
    <w:rsid w:val="00C00ACD"/>
    <w:rsid w:val="00C0783A"/>
    <w:rsid w:val="00C569BD"/>
    <w:rsid w:val="00C63E52"/>
    <w:rsid w:val="00C723F4"/>
    <w:rsid w:val="00C8363B"/>
    <w:rsid w:val="00C91140"/>
    <w:rsid w:val="00CA17B6"/>
    <w:rsid w:val="00CB0308"/>
    <w:rsid w:val="00CB50D2"/>
    <w:rsid w:val="00CB5B8A"/>
    <w:rsid w:val="00CC2A58"/>
    <w:rsid w:val="00CC7596"/>
    <w:rsid w:val="00CE1F1A"/>
    <w:rsid w:val="00D0519C"/>
    <w:rsid w:val="00D269FD"/>
    <w:rsid w:val="00D327F9"/>
    <w:rsid w:val="00D371BA"/>
    <w:rsid w:val="00D603F0"/>
    <w:rsid w:val="00D63A0E"/>
    <w:rsid w:val="00D71782"/>
    <w:rsid w:val="00D734AC"/>
    <w:rsid w:val="00DA2427"/>
    <w:rsid w:val="00DB3B96"/>
    <w:rsid w:val="00DE104A"/>
    <w:rsid w:val="00DF1B4B"/>
    <w:rsid w:val="00E263C5"/>
    <w:rsid w:val="00E3183C"/>
    <w:rsid w:val="00E35D6B"/>
    <w:rsid w:val="00E40DEA"/>
    <w:rsid w:val="00E44BF9"/>
    <w:rsid w:val="00E62B7B"/>
    <w:rsid w:val="00E67482"/>
    <w:rsid w:val="00E75A10"/>
    <w:rsid w:val="00EA3C1C"/>
    <w:rsid w:val="00EB3692"/>
    <w:rsid w:val="00EC47E1"/>
    <w:rsid w:val="00ED1CA7"/>
    <w:rsid w:val="00EE6A63"/>
    <w:rsid w:val="00F02D9A"/>
    <w:rsid w:val="00F22F32"/>
    <w:rsid w:val="00F40F5A"/>
    <w:rsid w:val="00F70B84"/>
    <w:rsid w:val="00F82BAD"/>
    <w:rsid w:val="00F90F97"/>
    <w:rsid w:val="00FA369D"/>
    <w:rsid w:val="00FB2A0D"/>
    <w:rsid w:val="00FB6DC9"/>
    <w:rsid w:val="00FC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hapeDefaults>
    <o:shapedefaults v:ext="edit" spidmax="26625"/>
    <o:shapelayout v:ext="edit">
      <o:idmap v:ext="edit" data="1"/>
    </o:shapelayout>
  </w:shapeDefaults>
  <w:decimalSymbol w:val="."/>
  <w:listSeparator w:val=","/>
  <w14:docId w14:val="542A2AFE"/>
  <w15:docId w15:val="{2244579F-C846-403C-8D7D-634EAB864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711"/>
    <w:pPr>
      <w:spacing w:before="120" w:after="12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0711"/>
    <w:pPr>
      <w:keepNext/>
      <w:keepLines/>
      <w:spacing w:before="240" w:after="240"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E67482"/>
    <w:pPr>
      <w:keepNext/>
      <w:keepLines/>
      <w:spacing w:before="240" w:after="240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8C3BD8"/>
    <w:pPr>
      <w:keepNext/>
      <w:keepLines/>
      <w:spacing w:before="200" w:after="0"/>
      <w:outlineLvl w:val="2"/>
    </w:pPr>
    <w:rPr>
      <w:rFonts w:eastAsiaTheme="majorEastAsia"/>
      <w:b/>
      <w:bCs/>
      <w:i/>
    </w:rPr>
  </w:style>
  <w:style w:type="paragraph" w:styleId="Heading4">
    <w:name w:val="heading 4"/>
    <w:basedOn w:val="Normal"/>
    <w:next w:val="Normal"/>
    <w:link w:val="Heading4Char"/>
    <w:qFormat/>
    <w:rsid w:val="008C3BD8"/>
    <w:pPr>
      <w:keepNext/>
      <w:spacing w:before="0" w:after="0" w:line="240" w:lineRule="atLeast"/>
      <w:ind w:right="425"/>
      <w:outlineLvl w:val="3"/>
    </w:pPr>
    <w:rPr>
      <w:rFonts w:eastAsia="Times New Roman" w:cs="Times New Roman"/>
      <w:snapToGrid w:val="0"/>
      <w:sz w:val="20"/>
      <w:szCs w:val="20"/>
      <w:u w:val="single"/>
      <w:lang w:val="en-AU"/>
    </w:rPr>
  </w:style>
  <w:style w:type="paragraph" w:styleId="Heading5">
    <w:name w:val="heading 5"/>
    <w:basedOn w:val="Normal"/>
    <w:next w:val="Normal"/>
    <w:link w:val="Heading5Char"/>
    <w:qFormat/>
    <w:rsid w:val="008C3BD8"/>
    <w:pPr>
      <w:keepNext/>
      <w:spacing w:before="0" w:after="0" w:line="240" w:lineRule="atLeast"/>
      <w:ind w:right="425"/>
      <w:outlineLvl w:val="4"/>
    </w:pPr>
    <w:rPr>
      <w:rFonts w:eastAsia="Times New Roman" w:cs="Times New Roman"/>
      <w:b/>
      <w:snapToGrid w:val="0"/>
      <w:sz w:val="20"/>
      <w:szCs w:val="20"/>
      <w:u w:val="single"/>
      <w:lang w:val="en-AU"/>
    </w:rPr>
  </w:style>
  <w:style w:type="paragraph" w:styleId="Heading6">
    <w:name w:val="heading 6"/>
    <w:basedOn w:val="Normal"/>
    <w:next w:val="Normal"/>
    <w:link w:val="Heading6Char"/>
    <w:qFormat/>
    <w:rsid w:val="008C3BD8"/>
    <w:pPr>
      <w:keepNext/>
      <w:spacing w:before="0" w:after="0"/>
      <w:jc w:val="center"/>
      <w:outlineLvl w:val="5"/>
    </w:pPr>
    <w:rPr>
      <w:rFonts w:eastAsia="Times New Roman" w:cs="Times New Roman"/>
      <w:b/>
      <w:color w:val="000000"/>
      <w:sz w:val="24"/>
      <w:szCs w:val="20"/>
      <w:lang w:val="en-AU"/>
    </w:rPr>
  </w:style>
  <w:style w:type="paragraph" w:styleId="Heading7">
    <w:name w:val="heading 7"/>
    <w:basedOn w:val="Normal"/>
    <w:next w:val="Normal"/>
    <w:link w:val="Heading7Char"/>
    <w:qFormat/>
    <w:rsid w:val="008C3BD8"/>
    <w:pPr>
      <w:keepNext/>
      <w:spacing w:before="0" w:after="0"/>
      <w:jc w:val="center"/>
      <w:outlineLvl w:val="6"/>
    </w:pPr>
    <w:rPr>
      <w:rFonts w:eastAsia="Times New Roman" w:cs="Times New Roman"/>
      <w:b/>
      <w:color w:val="000000"/>
      <w:sz w:val="20"/>
      <w:szCs w:val="20"/>
      <w:lang w:val="en-AU"/>
    </w:rPr>
  </w:style>
  <w:style w:type="paragraph" w:styleId="Heading8">
    <w:name w:val="heading 8"/>
    <w:basedOn w:val="Normal"/>
    <w:next w:val="Normal"/>
    <w:link w:val="Heading8Char"/>
    <w:qFormat/>
    <w:rsid w:val="008C3BD8"/>
    <w:pPr>
      <w:keepNext/>
      <w:spacing w:before="0" w:after="0"/>
      <w:jc w:val="center"/>
      <w:outlineLvl w:val="7"/>
    </w:pPr>
    <w:rPr>
      <w:rFonts w:eastAsia="Times New Roman" w:cs="Times New Roman"/>
      <w:b/>
      <w:color w:val="000000"/>
      <w:szCs w:val="20"/>
      <w:lang w:val="en-AU"/>
    </w:rPr>
  </w:style>
  <w:style w:type="paragraph" w:styleId="Heading9">
    <w:name w:val="heading 9"/>
    <w:basedOn w:val="Normal"/>
    <w:next w:val="Normal"/>
    <w:link w:val="Heading9Char"/>
    <w:unhideWhenUsed/>
    <w:qFormat/>
    <w:rsid w:val="008C3BD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40DE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40DEA"/>
  </w:style>
  <w:style w:type="paragraph" w:styleId="Footer">
    <w:name w:val="footer"/>
    <w:basedOn w:val="Normal"/>
    <w:link w:val="FooterChar"/>
    <w:uiPriority w:val="99"/>
    <w:unhideWhenUsed/>
    <w:rsid w:val="00E40DE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40DEA"/>
  </w:style>
  <w:style w:type="paragraph" w:styleId="Title">
    <w:name w:val="Title"/>
    <w:basedOn w:val="Normal"/>
    <w:next w:val="Normal"/>
    <w:link w:val="TitleChar"/>
    <w:qFormat/>
    <w:rsid w:val="00283F85"/>
    <w:pPr>
      <w:spacing w:after="300"/>
      <w:contextualSpacing/>
    </w:pPr>
    <w:rPr>
      <w:rFonts w:eastAsiaTheme="majorEastAsia"/>
      <w:spacing w:val="5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283F85"/>
    <w:rPr>
      <w:rFonts w:ascii="Arial" w:eastAsiaTheme="majorEastAsia" w:hAnsi="Arial" w:cs="Arial"/>
      <w:spacing w:val="5"/>
      <w:kern w:val="28"/>
      <w:sz w:val="52"/>
      <w:szCs w:val="56"/>
    </w:rPr>
  </w:style>
  <w:style w:type="table" w:styleId="TableGrid">
    <w:name w:val="Table Grid"/>
    <w:basedOn w:val="TableNormal"/>
    <w:uiPriority w:val="59"/>
    <w:rsid w:val="00E40D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40711"/>
    <w:rPr>
      <w:rFonts w:ascii="Arial" w:eastAsiaTheme="majorEastAsia" w:hAnsi="Arial" w:cs="Arial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40DE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D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DEA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740711"/>
    <w:pPr>
      <w:tabs>
        <w:tab w:val="right" w:leader="dot" w:pos="9350"/>
      </w:tabs>
      <w:spacing w:after="10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74071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67482"/>
    <w:rPr>
      <w:rFonts w:ascii="Arial" w:eastAsiaTheme="majorEastAsia" w:hAnsi="Arial" w:cs="Arial"/>
      <w:b/>
      <w:bCs/>
      <w:sz w:val="24"/>
      <w:szCs w:val="24"/>
    </w:rPr>
  </w:style>
  <w:style w:type="paragraph" w:styleId="ListParagraph">
    <w:name w:val="List Paragraph"/>
    <w:basedOn w:val="Normal"/>
    <w:qFormat/>
    <w:rsid w:val="000B2188"/>
    <w:pPr>
      <w:numPr>
        <w:numId w:val="1"/>
      </w:numPr>
      <w:ind w:right="249"/>
      <w:jc w:val="both"/>
    </w:pPr>
    <w:rPr>
      <w:rFonts w:eastAsia="SimSun"/>
      <w:bCs/>
      <w:lang w:val="en-GB" w:eastAsia="en-AU"/>
    </w:rPr>
  </w:style>
  <w:style w:type="paragraph" w:styleId="TOC2">
    <w:name w:val="toc 2"/>
    <w:basedOn w:val="Normal"/>
    <w:next w:val="Normal"/>
    <w:autoRedefine/>
    <w:uiPriority w:val="39"/>
    <w:unhideWhenUsed/>
    <w:rsid w:val="00283F85"/>
    <w:pPr>
      <w:spacing w:after="100"/>
      <w:ind w:left="220"/>
    </w:pPr>
  </w:style>
  <w:style w:type="character" w:styleId="IntenseEmphasis">
    <w:name w:val="Intense Emphasis"/>
    <w:basedOn w:val="DefaultParagraphFont"/>
    <w:uiPriority w:val="21"/>
    <w:qFormat/>
    <w:rsid w:val="00063426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8C3BD8"/>
    <w:pPr>
      <w:spacing w:before="0" w:after="200"/>
    </w:pPr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qFormat/>
    <w:rsid w:val="00974DB5"/>
    <w:pPr>
      <w:numPr>
        <w:ilvl w:val="1"/>
      </w:numPr>
      <w:spacing w:before="240" w:after="240"/>
      <w:jc w:val="center"/>
    </w:pPr>
    <w:rPr>
      <w:rFonts w:eastAsiaTheme="majorEastAsia"/>
      <w:iCs/>
      <w:spacing w:val="15"/>
      <w:sz w:val="24"/>
      <w:szCs w:val="24"/>
      <w:lang w:val="en-AU"/>
    </w:rPr>
  </w:style>
  <w:style w:type="character" w:customStyle="1" w:styleId="SubtitleChar">
    <w:name w:val="Subtitle Char"/>
    <w:basedOn w:val="DefaultParagraphFont"/>
    <w:link w:val="Subtitle"/>
    <w:rsid w:val="00974DB5"/>
    <w:rPr>
      <w:rFonts w:ascii="Arial" w:eastAsiaTheme="majorEastAsia" w:hAnsi="Arial" w:cs="Arial"/>
      <w:iCs/>
      <w:spacing w:val="15"/>
      <w:sz w:val="24"/>
      <w:szCs w:val="24"/>
      <w:lang w:val="en-AU"/>
    </w:rPr>
  </w:style>
  <w:style w:type="paragraph" w:customStyle="1" w:styleId="DefaultText">
    <w:name w:val="Default Text"/>
    <w:basedOn w:val="Normal"/>
    <w:rsid w:val="000B2188"/>
    <w:pPr>
      <w:spacing w:before="0" w:after="0"/>
    </w:pPr>
    <w:rPr>
      <w:rFonts w:eastAsia="Times New Roman" w:cs="Times New Roman"/>
      <w:sz w:val="24"/>
      <w:szCs w:val="20"/>
      <w:lang w:val="en-AU"/>
    </w:rPr>
  </w:style>
  <w:style w:type="paragraph" w:customStyle="1" w:styleId="TableText">
    <w:name w:val="Table Text"/>
    <w:basedOn w:val="Normal"/>
    <w:rsid w:val="000B2188"/>
    <w:pPr>
      <w:spacing w:before="0" w:after="0"/>
    </w:pPr>
    <w:rPr>
      <w:rFonts w:ascii="TimesNewRomanPS" w:eastAsia="Times New Roman" w:hAnsi="TimesNewRomanPS" w:cs="Times New Roman"/>
      <w:sz w:val="24"/>
      <w:szCs w:val="20"/>
      <w:lang w:val="en-AU"/>
    </w:rPr>
  </w:style>
  <w:style w:type="paragraph" w:styleId="Index1">
    <w:name w:val="index 1"/>
    <w:basedOn w:val="Normal"/>
    <w:next w:val="Normal"/>
    <w:semiHidden/>
    <w:rsid w:val="000B2188"/>
    <w:pPr>
      <w:spacing w:before="0" w:after="0"/>
    </w:pPr>
    <w:rPr>
      <w:rFonts w:eastAsia="Times New Roman" w:cs="Times New Roman"/>
      <w:sz w:val="20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8C3BD8"/>
    <w:rPr>
      <w:rFonts w:ascii="Arial" w:eastAsiaTheme="majorEastAsia" w:hAnsi="Arial" w:cs="Arial"/>
      <w:b/>
      <w:bCs/>
      <w:i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B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8C3BD8"/>
    <w:rPr>
      <w:rFonts w:ascii="Arial" w:eastAsia="Times New Roman" w:hAnsi="Arial" w:cs="Times New Roman"/>
      <w:snapToGrid w:val="0"/>
      <w:sz w:val="20"/>
      <w:szCs w:val="20"/>
      <w:u w:val="single"/>
      <w:lang w:val="en-AU"/>
    </w:rPr>
  </w:style>
  <w:style w:type="character" w:customStyle="1" w:styleId="Heading5Char">
    <w:name w:val="Heading 5 Char"/>
    <w:basedOn w:val="DefaultParagraphFont"/>
    <w:link w:val="Heading5"/>
    <w:rsid w:val="008C3BD8"/>
    <w:rPr>
      <w:rFonts w:ascii="Arial" w:eastAsia="Times New Roman" w:hAnsi="Arial" w:cs="Times New Roman"/>
      <w:b/>
      <w:snapToGrid w:val="0"/>
      <w:sz w:val="20"/>
      <w:szCs w:val="20"/>
      <w:u w:val="single"/>
      <w:lang w:val="en-AU"/>
    </w:rPr>
  </w:style>
  <w:style w:type="character" w:customStyle="1" w:styleId="Heading6Char">
    <w:name w:val="Heading 6 Char"/>
    <w:basedOn w:val="DefaultParagraphFont"/>
    <w:link w:val="Heading6"/>
    <w:rsid w:val="008C3BD8"/>
    <w:rPr>
      <w:rFonts w:ascii="Arial" w:eastAsia="Times New Roman" w:hAnsi="Arial" w:cs="Times New Roman"/>
      <w:b/>
      <w:color w:val="000000"/>
      <w:sz w:val="24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8C3BD8"/>
    <w:rPr>
      <w:rFonts w:ascii="Arial" w:eastAsia="Times New Roman" w:hAnsi="Arial" w:cs="Times New Roman"/>
      <w:b/>
      <w:color w:val="000000"/>
      <w:sz w:val="20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rsid w:val="008C3BD8"/>
    <w:rPr>
      <w:rFonts w:ascii="Arial" w:eastAsia="Times New Roman" w:hAnsi="Arial" w:cs="Times New Roman"/>
      <w:b/>
      <w:color w:val="000000"/>
      <w:szCs w:val="20"/>
      <w:lang w:val="en-AU"/>
    </w:rPr>
  </w:style>
  <w:style w:type="character" w:customStyle="1" w:styleId="InitialStyle">
    <w:name w:val="InitialStyle"/>
    <w:rsid w:val="008C3BD8"/>
    <w:rPr>
      <w:rFonts w:ascii="Arial" w:hAnsi="Arial"/>
      <w:color w:val="auto"/>
      <w:spacing w:val="0"/>
      <w:sz w:val="24"/>
    </w:rPr>
  </w:style>
  <w:style w:type="paragraph" w:customStyle="1" w:styleId="OmniPage1">
    <w:name w:val="OmniPage #1"/>
    <w:basedOn w:val="Normal"/>
    <w:rsid w:val="008C3BD8"/>
    <w:pPr>
      <w:tabs>
        <w:tab w:val="center" w:pos="50"/>
        <w:tab w:val="center" w:pos="2955"/>
        <w:tab w:val="center" w:pos="6270"/>
        <w:tab w:val="right" w:pos="8320"/>
      </w:tabs>
      <w:spacing w:before="0" w:after="0"/>
      <w:ind w:left="1545"/>
    </w:pPr>
    <w:rPr>
      <w:rFonts w:eastAsia="Times New Roman" w:cs="Times New Roman"/>
      <w:sz w:val="20"/>
      <w:szCs w:val="20"/>
      <w:lang w:val="en-AU"/>
    </w:rPr>
  </w:style>
  <w:style w:type="character" w:styleId="PageNumber">
    <w:name w:val="page number"/>
    <w:basedOn w:val="DefaultParagraphFont"/>
    <w:rsid w:val="008C3BD8"/>
  </w:style>
  <w:style w:type="paragraph" w:styleId="BodyTextIndent">
    <w:name w:val="Body Text Indent"/>
    <w:basedOn w:val="Normal"/>
    <w:link w:val="BodyTextIndentChar"/>
    <w:rsid w:val="008C3BD8"/>
    <w:pPr>
      <w:spacing w:before="0" w:after="0"/>
      <w:ind w:left="709"/>
    </w:pPr>
    <w:rPr>
      <w:rFonts w:eastAsia="Times New Roman" w:cs="Times New Roman"/>
      <w:sz w:val="24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8C3BD8"/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OmniPage6">
    <w:name w:val="OmniPage #6"/>
    <w:basedOn w:val="Normal"/>
    <w:rsid w:val="008C3BD8"/>
    <w:pPr>
      <w:tabs>
        <w:tab w:val="right" w:pos="2760"/>
      </w:tabs>
      <w:spacing w:before="0" w:after="0"/>
      <w:ind w:left="90" w:right="387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74">
    <w:name w:val="OmniPage #4874"/>
    <w:basedOn w:val="Normal"/>
    <w:rsid w:val="008C3BD8"/>
    <w:pPr>
      <w:tabs>
        <w:tab w:val="left" w:pos="270"/>
        <w:tab w:val="left" w:pos="5220"/>
        <w:tab w:val="right" w:pos="6964"/>
      </w:tabs>
      <w:spacing w:before="0" w:after="0"/>
      <w:ind w:left="121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6">
    <w:name w:val="OmniPage #4866"/>
    <w:basedOn w:val="Normal"/>
    <w:rsid w:val="008C3BD8"/>
    <w:pPr>
      <w:tabs>
        <w:tab w:val="right" w:pos="7324"/>
      </w:tabs>
      <w:spacing w:before="0" w:after="0"/>
      <w:ind w:left="3495"/>
      <w:jc w:val="center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7">
    <w:name w:val="OmniPage #4867"/>
    <w:basedOn w:val="Normal"/>
    <w:rsid w:val="008C3BD8"/>
    <w:pPr>
      <w:spacing w:before="0" w:after="0"/>
      <w:ind w:left="12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8">
    <w:name w:val="OmniPage #4868"/>
    <w:basedOn w:val="Normal"/>
    <w:rsid w:val="008C3BD8"/>
    <w:pPr>
      <w:spacing w:before="0" w:after="0"/>
      <w:ind w:left="1965" w:right="780" w:hanging="73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9">
    <w:name w:val="OmniPage #4869"/>
    <w:basedOn w:val="Normal"/>
    <w:rsid w:val="008C3BD8"/>
    <w:pPr>
      <w:tabs>
        <w:tab w:val="left" w:pos="905"/>
      </w:tabs>
      <w:spacing w:before="0" w:after="0"/>
      <w:ind w:left="1950" w:right="45" w:hanging="72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73">
    <w:name w:val="OmniPage #4873"/>
    <w:basedOn w:val="Normal"/>
    <w:rsid w:val="008C3BD8"/>
    <w:pPr>
      <w:spacing w:before="0" w:after="0"/>
      <w:ind w:left="12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5121">
    <w:name w:val="OmniPage #5121"/>
    <w:basedOn w:val="Normal"/>
    <w:rsid w:val="008C3BD8"/>
    <w:pPr>
      <w:tabs>
        <w:tab w:val="right" w:pos="9723"/>
      </w:tabs>
      <w:spacing w:before="0" w:after="0"/>
      <w:ind w:left="3454"/>
      <w:jc w:val="center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772">
    <w:name w:val="OmniPage #772"/>
    <w:basedOn w:val="Normal"/>
    <w:rsid w:val="008C3BD8"/>
    <w:pPr>
      <w:tabs>
        <w:tab w:val="left" w:pos="3000"/>
        <w:tab w:val="right" w:pos="7286"/>
      </w:tabs>
      <w:spacing w:before="0" w:after="0"/>
      <w:ind w:left="114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773">
    <w:name w:val="OmniPage #773"/>
    <w:basedOn w:val="Normal"/>
    <w:rsid w:val="008C3BD8"/>
    <w:pPr>
      <w:spacing w:before="0" w:after="0"/>
      <w:ind w:left="108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774">
    <w:name w:val="OmniPage #774"/>
    <w:basedOn w:val="Normal"/>
    <w:rsid w:val="008C3BD8"/>
    <w:pPr>
      <w:tabs>
        <w:tab w:val="left" w:pos="1515"/>
        <w:tab w:val="left" w:pos="3720"/>
        <w:tab w:val="left" w:pos="5160"/>
        <w:tab w:val="right" w:pos="8756"/>
      </w:tabs>
      <w:spacing w:before="0" w:after="0"/>
      <w:ind w:left="1080"/>
    </w:pPr>
    <w:rPr>
      <w:rFonts w:eastAsia="Times New Roman" w:cs="Times New Roman"/>
      <w:noProof/>
      <w:sz w:val="20"/>
      <w:szCs w:val="20"/>
      <w:lang w:val="en-AU"/>
    </w:rPr>
  </w:style>
  <w:style w:type="paragraph" w:styleId="BodyTextIndent2">
    <w:name w:val="Body Text Indent 2"/>
    <w:basedOn w:val="Normal"/>
    <w:link w:val="BodyTextIndent2Char"/>
    <w:rsid w:val="008C3BD8"/>
    <w:pPr>
      <w:spacing w:before="0" w:after="0"/>
      <w:ind w:left="709"/>
      <w:jc w:val="both"/>
    </w:pPr>
    <w:rPr>
      <w:rFonts w:eastAsia="Times New Roman" w:cs="Times New Roman"/>
      <w:sz w:val="24"/>
      <w:szCs w:val="20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8C3BD8"/>
    <w:rPr>
      <w:rFonts w:ascii="Arial" w:eastAsia="Times New Roman" w:hAnsi="Arial" w:cs="Times New Roman"/>
      <w:sz w:val="24"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8C3BD8"/>
    <w:pPr>
      <w:spacing w:before="0" w:after="0"/>
      <w:ind w:left="720"/>
      <w:jc w:val="both"/>
    </w:pPr>
    <w:rPr>
      <w:rFonts w:eastAsia="Times New Roman" w:cs="Times New Roman"/>
      <w:sz w:val="24"/>
      <w:szCs w:val="20"/>
      <w:lang w:val="en-AU"/>
    </w:rPr>
  </w:style>
  <w:style w:type="character" w:customStyle="1" w:styleId="BodyTextIndent3Char">
    <w:name w:val="Body Text Indent 3 Char"/>
    <w:basedOn w:val="DefaultParagraphFont"/>
    <w:link w:val="BodyTextIndent3"/>
    <w:rsid w:val="008C3BD8"/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BodySingle">
    <w:name w:val="Body Single"/>
    <w:basedOn w:val="Normal"/>
    <w:rsid w:val="008C3BD8"/>
    <w:pPr>
      <w:spacing w:before="0" w:after="0"/>
    </w:pPr>
    <w:rPr>
      <w:rFonts w:ascii="TimesNewRomanPS" w:eastAsia="Times New Roman" w:hAnsi="TimesNewRomanPS" w:cs="Times New Roman"/>
      <w:sz w:val="24"/>
      <w:szCs w:val="20"/>
      <w:lang w:val="en-AU"/>
    </w:rPr>
  </w:style>
  <w:style w:type="paragraph" w:customStyle="1" w:styleId="H2">
    <w:name w:val="H2"/>
    <w:basedOn w:val="Normal"/>
    <w:next w:val="Normal"/>
    <w:rsid w:val="008C3BD8"/>
    <w:pPr>
      <w:keepNext/>
      <w:spacing w:before="100" w:after="100"/>
      <w:outlineLvl w:val="2"/>
    </w:pPr>
    <w:rPr>
      <w:rFonts w:ascii="Times New Roman" w:eastAsia="Times New Roman" w:hAnsi="Times New Roman" w:cs="Times New Roman"/>
      <w:b/>
      <w:snapToGrid w:val="0"/>
      <w:sz w:val="36"/>
      <w:szCs w:val="20"/>
      <w:lang w:val="en-AU"/>
    </w:rPr>
  </w:style>
  <w:style w:type="paragraph" w:styleId="BodyText">
    <w:name w:val="Body Text"/>
    <w:basedOn w:val="Normal"/>
    <w:link w:val="BodyTextChar"/>
    <w:rsid w:val="008C3BD8"/>
    <w:pPr>
      <w:spacing w:before="0" w:after="0"/>
      <w:jc w:val="both"/>
    </w:pPr>
    <w:rPr>
      <w:rFonts w:eastAsia="Times New Roman" w:cs="Times New Roman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8C3BD8"/>
    <w:rPr>
      <w:rFonts w:ascii="Arial" w:eastAsia="Times New Roman" w:hAnsi="Arial" w:cs="Times New Roman"/>
      <w:szCs w:val="20"/>
      <w:lang w:val="en-AU"/>
    </w:rPr>
  </w:style>
  <w:style w:type="paragraph" w:styleId="BodyText2">
    <w:name w:val="Body Text 2"/>
    <w:basedOn w:val="Normal"/>
    <w:link w:val="BodyText2Char"/>
    <w:rsid w:val="008C3BD8"/>
    <w:pPr>
      <w:spacing w:before="0" w:after="0"/>
    </w:pPr>
    <w:rPr>
      <w:rFonts w:eastAsia="Times New Roman" w:cs="Times New Roman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rsid w:val="008C3BD8"/>
    <w:rPr>
      <w:rFonts w:ascii="Arial" w:eastAsia="Times New Roman" w:hAnsi="Arial" w:cs="Times New Roman"/>
      <w:szCs w:val="20"/>
      <w:lang w:val="en-AU"/>
    </w:rPr>
  </w:style>
  <w:style w:type="paragraph" w:styleId="DocumentMap">
    <w:name w:val="Document Map"/>
    <w:basedOn w:val="Normal"/>
    <w:link w:val="DocumentMapChar"/>
    <w:semiHidden/>
    <w:rsid w:val="008C3BD8"/>
    <w:pPr>
      <w:shd w:val="clear" w:color="auto" w:fill="000080"/>
      <w:spacing w:before="0" w:after="0"/>
    </w:pPr>
    <w:rPr>
      <w:rFonts w:ascii="Tahoma" w:eastAsia="Times New Roman" w:hAnsi="Tahoma" w:cs="Times New Roman"/>
      <w:sz w:val="24"/>
      <w:szCs w:val="20"/>
      <w:lang w:val="en-AU"/>
    </w:rPr>
  </w:style>
  <w:style w:type="character" w:customStyle="1" w:styleId="DocumentMapChar">
    <w:name w:val="Document Map Char"/>
    <w:basedOn w:val="DefaultParagraphFont"/>
    <w:link w:val="DocumentMap"/>
    <w:semiHidden/>
    <w:rsid w:val="008C3BD8"/>
    <w:rPr>
      <w:rFonts w:ascii="Tahoma" w:eastAsia="Times New Roman" w:hAnsi="Tahoma" w:cs="Times New Roman"/>
      <w:sz w:val="24"/>
      <w:szCs w:val="20"/>
      <w:shd w:val="clear" w:color="auto" w:fill="000080"/>
      <w:lang w:val="en-AU"/>
    </w:rPr>
  </w:style>
  <w:style w:type="character" w:styleId="Strong">
    <w:name w:val="Strong"/>
    <w:basedOn w:val="DefaultParagraphFont"/>
    <w:qFormat/>
    <w:rsid w:val="008C3BD8"/>
    <w:rPr>
      <w:b/>
    </w:rPr>
  </w:style>
  <w:style w:type="paragraph" w:styleId="PlainText">
    <w:name w:val="Plain Text"/>
    <w:basedOn w:val="Normal"/>
    <w:link w:val="PlainTextChar"/>
    <w:rsid w:val="008C3BD8"/>
    <w:pPr>
      <w:spacing w:before="0" w:after="0"/>
    </w:pPr>
    <w:rPr>
      <w:rFonts w:ascii="Courier New" w:eastAsia="Times New Roman" w:hAnsi="Courier New" w:cs="Times New Roman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rsid w:val="008C3BD8"/>
    <w:rPr>
      <w:rFonts w:ascii="Courier New" w:eastAsia="Times New Roman" w:hAnsi="Courier New" w:cs="Times New Roman"/>
      <w:sz w:val="20"/>
      <w:szCs w:val="20"/>
      <w:lang w:val="en-AU"/>
    </w:rPr>
  </w:style>
  <w:style w:type="paragraph" w:customStyle="1" w:styleId="OmniPage4354">
    <w:name w:val="OmniPage #4354"/>
    <w:basedOn w:val="Normal"/>
    <w:rsid w:val="008C3BD8"/>
    <w:pPr>
      <w:tabs>
        <w:tab w:val="right" w:pos="8581"/>
      </w:tabs>
      <w:spacing w:before="0" w:after="0"/>
      <w:ind w:left="2130"/>
      <w:jc w:val="center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5">
    <w:name w:val="OmniPage #4355"/>
    <w:basedOn w:val="Normal"/>
    <w:rsid w:val="008C3BD8"/>
    <w:pPr>
      <w:spacing w:before="0" w:after="0"/>
      <w:ind w:left="945" w:right="6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6">
    <w:name w:val="OmniPage #4356"/>
    <w:basedOn w:val="Normal"/>
    <w:rsid w:val="008C3BD8"/>
    <w:pPr>
      <w:tabs>
        <w:tab w:val="left" w:pos="915"/>
        <w:tab w:val="right" w:pos="7651"/>
      </w:tabs>
      <w:spacing w:before="0" w:after="0"/>
      <w:ind w:left="94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7">
    <w:name w:val="OmniPage #4357"/>
    <w:basedOn w:val="Normal"/>
    <w:rsid w:val="008C3BD8"/>
    <w:pPr>
      <w:tabs>
        <w:tab w:val="left" w:pos="915"/>
        <w:tab w:val="right" w:pos="3586"/>
      </w:tabs>
      <w:spacing w:before="0" w:after="0"/>
      <w:ind w:left="94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8">
    <w:name w:val="OmniPage #4358"/>
    <w:basedOn w:val="Normal"/>
    <w:rsid w:val="008C3BD8"/>
    <w:pPr>
      <w:tabs>
        <w:tab w:val="left" w:pos="915"/>
        <w:tab w:val="right" w:pos="8776"/>
      </w:tabs>
      <w:spacing w:before="0" w:after="0"/>
      <w:ind w:left="94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9">
    <w:name w:val="OmniPage #4359"/>
    <w:basedOn w:val="Normal"/>
    <w:rsid w:val="008C3BD8"/>
    <w:pPr>
      <w:tabs>
        <w:tab w:val="right" w:pos="9061"/>
      </w:tabs>
      <w:spacing w:before="0" w:after="0"/>
      <w:ind w:left="169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0">
    <w:name w:val="OmniPage #4360"/>
    <w:basedOn w:val="Normal"/>
    <w:rsid w:val="008C3BD8"/>
    <w:pPr>
      <w:tabs>
        <w:tab w:val="left" w:pos="930"/>
        <w:tab w:val="right" w:pos="9466"/>
      </w:tabs>
      <w:spacing w:before="0" w:after="0"/>
      <w:ind w:left="9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1">
    <w:name w:val="OmniPage #4361"/>
    <w:basedOn w:val="Normal"/>
    <w:rsid w:val="008C3BD8"/>
    <w:pPr>
      <w:tabs>
        <w:tab w:val="right" w:pos="6106"/>
      </w:tabs>
      <w:spacing w:before="0" w:after="0"/>
      <w:ind w:left="169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2">
    <w:name w:val="OmniPage #4362"/>
    <w:basedOn w:val="Normal"/>
    <w:rsid w:val="008C3BD8"/>
    <w:pPr>
      <w:tabs>
        <w:tab w:val="left" w:pos="915"/>
        <w:tab w:val="right" w:pos="8776"/>
      </w:tabs>
      <w:spacing w:before="0" w:after="0"/>
      <w:ind w:left="9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3">
    <w:name w:val="OmniPage #4363"/>
    <w:basedOn w:val="Normal"/>
    <w:rsid w:val="008C3BD8"/>
    <w:pPr>
      <w:tabs>
        <w:tab w:val="right" w:pos="6286"/>
      </w:tabs>
      <w:spacing w:before="0" w:after="0"/>
      <w:ind w:left="169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617">
    <w:name w:val="OmniPage #4617"/>
    <w:basedOn w:val="Normal"/>
    <w:rsid w:val="008C3BD8"/>
    <w:pPr>
      <w:tabs>
        <w:tab w:val="right" w:pos="4670"/>
      </w:tabs>
      <w:spacing w:before="0" w:after="0"/>
      <w:ind w:left="202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618">
    <w:name w:val="OmniPage #4618"/>
    <w:basedOn w:val="Normal"/>
    <w:rsid w:val="008C3BD8"/>
    <w:pPr>
      <w:spacing w:before="0" w:after="0"/>
      <w:ind w:left="1995" w:right="135"/>
    </w:pPr>
    <w:rPr>
      <w:rFonts w:eastAsia="Times New Roman" w:cs="Times New Roman"/>
      <w:noProof/>
      <w:sz w:val="20"/>
      <w:szCs w:val="20"/>
      <w:lang w:val="en-AU"/>
    </w:rPr>
  </w:style>
  <w:style w:type="paragraph" w:styleId="BodyText3">
    <w:name w:val="Body Text 3"/>
    <w:basedOn w:val="Normal"/>
    <w:link w:val="BodyText3Char"/>
    <w:rsid w:val="008C3BD8"/>
    <w:pPr>
      <w:spacing w:before="0" w:after="0"/>
      <w:jc w:val="center"/>
    </w:pPr>
    <w:rPr>
      <w:rFonts w:eastAsia="Times New Roman" w:cs="Times New Roman"/>
      <w:sz w:val="20"/>
      <w:szCs w:val="20"/>
      <w:lang w:val="en-AU"/>
    </w:rPr>
  </w:style>
  <w:style w:type="character" w:customStyle="1" w:styleId="BodyText3Char">
    <w:name w:val="Body Text 3 Char"/>
    <w:basedOn w:val="DefaultParagraphFont"/>
    <w:link w:val="BodyText3"/>
    <w:rsid w:val="008C3BD8"/>
    <w:rPr>
      <w:rFonts w:ascii="Arial" w:eastAsia="Times New Roman" w:hAnsi="Arial" w:cs="Times New Roman"/>
      <w:sz w:val="20"/>
      <w:szCs w:val="20"/>
      <w:lang w:val="en-AU"/>
    </w:rPr>
  </w:style>
  <w:style w:type="paragraph" w:styleId="EndnoteText">
    <w:name w:val="endnote text"/>
    <w:basedOn w:val="Normal"/>
    <w:link w:val="EndnoteTextChar"/>
    <w:semiHidden/>
    <w:rsid w:val="008C3BD8"/>
    <w:pPr>
      <w:widowControl w:val="0"/>
      <w:spacing w:before="0" w:after="0"/>
    </w:pPr>
    <w:rPr>
      <w:rFonts w:eastAsia="Times New Roman" w:cs="Times New Roman"/>
      <w:snapToGrid w:val="0"/>
      <w:sz w:val="24"/>
      <w:szCs w:val="20"/>
      <w:lang w:val="en-AU"/>
    </w:rPr>
  </w:style>
  <w:style w:type="character" w:customStyle="1" w:styleId="EndnoteTextChar">
    <w:name w:val="Endnote Text Char"/>
    <w:basedOn w:val="DefaultParagraphFont"/>
    <w:link w:val="EndnoteText"/>
    <w:semiHidden/>
    <w:rsid w:val="008C3BD8"/>
    <w:rPr>
      <w:rFonts w:ascii="Arial" w:eastAsia="Times New Roman" w:hAnsi="Arial" w:cs="Times New Roman"/>
      <w:snapToGrid w:val="0"/>
      <w:sz w:val="24"/>
      <w:szCs w:val="20"/>
      <w:lang w:val="en-AU"/>
    </w:rPr>
  </w:style>
  <w:style w:type="paragraph" w:customStyle="1" w:styleId="rh-phone5">
    <w:name w:val="rh-phone5"/>
    <w:basedOn w:val="Normal"/>
    <w:rsid w:val="003A0D3A"/>
    <w:pPr>
      <w:pBdr>
        <w:top w:val="single" w:sz="6" w:space="3" w:color="FFFFFF"/>
        <w:left w:val="single" w:sz="2" w:space="23" w:color="FFFFFF"/>
        <w:bottom w:val="single" w:sz="2" w:space="4" w:color="FFFFFF"/>
        <w:right w:val="single" w:sz="2" w:space="0" w:color="FFFFFF"/>
      </w:pBdr>
      <w:spacing w:before="0" w:after="0"/>
    </w:pPr>
    <w:rPr>
      <w:rFonts w:ascii="Times New Roman" w:eastAsia="Times New Roman" w:hAnsi="Times New Roman" w:cs="Times New Roman"/>
      <w:b/>
      <w:bCs/>
      <w:sz w:val="34"/>
      <w:szCs w:val="34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B40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0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0C7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0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0C7"/>
    <w:rPr>
      <w:rFonts w:ascii="Arial" w:hAnsi="Arial" w:cs="Arial"/>
      <w:b/>
      <w:bCs/>
      <w:sz w:val="20"/>
      <w:szCs w:val="20"/>
    </w:rPr>
  </w:style>
  <w:style w:type="table" w:customStyle="1" w:styleId="Style1">
    <w:name w:val="Style1"/>
    <w:basedOn w:val="TableNormal"/>
    <w:uiPriority w:val="99"/>
    <w:qFormat/>
    <w:rsid w:val="007B40C7"/>
    <w:pPr>
      <w:spacing w:after="0" w:line="240" w:lineRule="auto"/>
    </w:pPr>
    <w:rPr>
      <w:rFonts w:ascii="Arial" w:eastAsiaTheme="minorEastAsia" w:hAnsi="Arial"/>
      <w:sz w:val="20"/>
      <w:lang w:bidi="en-US"/>
    </w:rPr>
    <w:tblPr>
      <w:tblInd w:w="0" w:type="nil"/>
      <w:tblBorders>
        <w:insideH w:val="single" w:sz="4" w:space="0" w:color="1F497D" w:themeColor="text2"/>
      </w:tblBorders>
    </w:tblPr>
  </w:style>
  <w:style w:type="paragraph" w:customStyle="1" w:styleId="Default">
    <w:name w:val="Default"/>
    <w:rsid w:val="00F82B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paragraph" w:styleId="NormalWeb">
    <w:name w:val="Normal (Web)"/>
    <w:basedOn w:val="Normal"/>
    <w:uiPriority w:val="99"/>
    <w:semiHidden/>
    <w:unhideWhenUsed/>
    <w:rsid w:val="007D65E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5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78E5F-1D59-4ECA-BA36-CDBDFE6F1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2701</Words>
  <Characters>15399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DuluxGroup Limited</Company>
  <LinksUpToDate>false</LinksUpToDate>
  <CharactersWithSpaces>18064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ajeffery</dc:creator>
  <cp:lastModifiedBy>Sarah Chapman</cp:lastModifiedBy>
  <cp:revision>2</cp:revision>
  <cp:lastPrinted>2017-07-24T04:31:00Z</cp:lastPrinted>
  <dcterms:created xsi:type="dcterms:W3CDTF">2024-03-05T02:09:00Z</dcterms:created>
  <dcterms:modified xsi:type="dcterms:W3CDTF">2024-03-05T02:09:00Z</dcterms:modified>
</cp:coreProperties>
</file>